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68D8A" w14:textId="2EBE2F34" w:rsidR="00D2066F" w:rsidRPr="00D2066F" w:rsidRDefault="00D2066F" w:rsidP="00E57C5B">
      <w:pPr>
        <w:spacing w:after="120"/>
        <w:jc w:val="center"/>
        <w:rPr>
          <w:rFonts w:ascii="Calibri" w:hAnsi="Calibri" w:cs="Calibri"/>
          <w:b/>
          <w:bCs/>
          <w:sz w:val="22"/>
          <w:szCs w:val="22"/>
          <w:lang w:val="es-ES"/>
        </w:rPr>
      </w:pPr>
      <w:r w:rsidRPr="00D2066F">
        <w:rPr>
          <w:rFonts w:ascii="Calibri" w:hAnsi="Calibri" w:cs="Calibri"/>
          <w:b/>
          <w:bCs/>
          <w:sz w:val="22"/>
          <w:szCs w:val="22"/>
          <w:lang w:val="es-ES"/>
        </w:rPr>
        <w:t>La implementación de políticas sociales en América Latina: experiencias, vivencias, y sensibilidades</w:t>
      </w:r>
    </w:p>
    <w:p w14:paraId="2C24CE99" w14:textId="5125BC3A" w:rsidR="00D2066F" w:rsidRDefault="00D2066F" w:rsidP="00E57C5B">
      <w:pPr>
        <w:spacing w:after="120"/>
        <w:jc w:val="both"/>
        <w:rPr>
          <w:rFonts w:ascii="Calibri" w:hAnsi="Calibri" w:cs="Calibri"/>
          <w:sz w:val="22"/>
          <w:szCs w:val="22"/>
          <w:lang w:val="es-ES"/>
        </w:rPr>
      </w:pPr>
    </w:p>
    <w:p w14:paraId="2FB2CAD9" w14:textId="77777777" w:rsidR="00D2066F" w:rsidRDefault="00D2066F" w:rsidP="00E57C5B">
      <w:pPr>
        <w:spacing w:after="120"/>
        <w:jc w:val="both"/>
        <w:rPr>
          <w:rFonts w:ascii="Calibri" w:hAnsi="Calibri" w:cs="Calibri"/>
          <w:sz w:val="22"/>
          <w:szCs w:val="22"/>
          <w:lang w:val="es-ES"/>
        </w:rPr>
      </w:pPr>
    </w:p>
    <w:p w14:paraId="388FE50A" w14:textId="791CAF22" w:rsidR="00296C76" w:rsidRDefault="00A04683" w:rsidP="00E57C5B">
      <w:pPr>
        <w:spacing w:after="120"/>
        <w:jc w:val="center"/>
        <w:rPr>
          <w:rFonts w:ascii="Calibri" w:eastAsiaTheme="minorHAnsi" w:hAnsi="Calibri" w:cs="Calibri"/>
          <w:sz w:val="22"/>
          <w:szCs w:val="22"/>
          <w:lang w:val="es-ES"/>
        </w:rPr>
      </w:pPr>
      <w:r w:rsidRPr="00296C76">
        <w:rPr>
          <w:rFonts w:ascii="Calibri" w:hAnsi="Calibri" w:cs="Calibri"/>
          <w:sz w:val="22"/>
          <w:szCs w:val="22"/>
          <w:lang w:val="es-ES"/>
        </w:rPr>
        <w:t>Reseña</w:t>
      </w:r>
      <w:r w:rsidR="00296C76" w:rsidRPr="00296C76">
        <w:rPr>
          <w:rFonts w:ascii="Calibri" w:hAnsi="Calibri" w:cs="Calibri"/>
          <w:sz w:val="22"/>
          <w:szCs w:val="22"/>
          <w:lang w:val="es-ES"/>
        </w:rPr>
        <w:t xml:space="preserve"> del libro:</w:t>
      </w:r>
      <w:r w:rsidR="00D2066F">
        <w:rPr>
          <w:rFonts w:ascii="Calibri" w:hAnsi="Calibri" w:cs="Calibri"/>
          <w:sz w:val="22"/>
          <w:szCs w:val="22"/>
          <w:lang w:val="es-ES"/>
        </w:rPr>
        <w:t xml:space="preserve"> </w:t>
      </w:r>
      <w:proofErr w:type="spellStart"/>
      <w:r w:rsidR="00D2066F">
        <w:rPr>
          <w:rFonts w:ascii="Calibri" w:hAnsi="Calibri" w:cs="Calibri"/>
          <w:sz w:val="22"/>
          <w:szCs w:val="22"/>
          <w:lang w:val="es-ES"/>
        </w:rPr>
        <w:t>Sordini</w:t>
      </w:r>
      <w:proofErr w:type="spellEnd"/>
      <w:r w:rsidR="00D2066F">
        <w:rPr>
          <w:rFonts w:ascii="Calibri" w:hAnsi="Calibri" w:cs="Calibri"/>
          <w:sz w:val="22"/>
          <w:szCs w:val="22"/>
          <w:lang w:val="es-ES"/>
        </w:rPr>
        <w:t>, María Victoria</w:t>
      </w:r>
      <w:r w:rsidR="00296C76" w:rsidRPr="00F836E6">
        <w:rPr>
          <w:rFonts w:ascii="Calibri" w:hAnsi="Calibri" w:cs="Calibri"/>
          <w:sz w:val="22"/>
          <w:szCs w:val="22"/>
          <w:lang w:val="es-ES"/>
        </w:rPr>
        <w:t xml:space="preserve"> </w:t>
      </w:r>
      <w:r w:rsidR="00296C76" w:rsidRPr="00296C76">
        <w:rPr>
          <w:rFonts w:ascii="Calibri" w:hAnsi="Calibri" w:cs="Calibri"/>
          <w:sz w:val="22"/>
          <w:szCs w:val="22"/>
          <w:lang w:val="es-ES"/>
        </w:rPr>
        <w:t>(2022)</w:t>
      </w:r>
      <w:r w:rsidR="00296C76" w:rsidRPr="00F836E6">
        <w:rPr>
          <w:rFonts w:ascii="Calibri" w:hAnsi="Calibri" w:cs="Calibri"/>
          <w:sz w:val="22"/>
          <w:szCs w:val="22"/>
          <w:lang w:val="es-ES"/>
        </w:rPr>
        <w:t xml:space="preserve"> </w:t>
      </w:r>
      <w:r w:rsidR="00296C76" w:rsidRPr="00F836E6">
        <w:rPr>
          <w:rFonts w:ascii="Calibri" w:hAnsi="Calibri" w:cs="Calibri"/>
          <w:i/>
          <w:iCs/>
          <w:sz w:val="22"/>
          <w:szCs w:val="22"/>
          <w:lang w:val="es-ES"/>
        </w:rPr>
        <w:t>Hacer políticas sociales: estudios sobre experiencias de implementación y gestión en América Latina</w:t>
      </w:r>
      <w:r w:rsidR="00296C76" w:rsidRPr="00F836E6">
        <w:rPr>
          <w:rFonts w:ascii="Calibri" w:hAnsi="Calibri" w:cs="Calibri"/>
          <w:sz w:val="22"/>
          <w:szCs w:val="22"/>
          <w:lang w:val="es-ES"/>
        </w:rPr>
        <w:t>. Estudios Sociológico</w:t>
      </w:r>
      <w:r w:rsidR="00296C76" w:rsidRPr="00296C76">
        <w:rPr>
          <w:rFonts w:ascii="Calibri" w:eastAsiaTheme="minorHAnsi" w:hAnsi="Calibri" w:cs="Calibri"/>
          <w:sz w:val="22"/>
          <w:szCs w:val="22"/>
          <w:lang w:val="es-ES"/>
        </w:rPr>
        <w:t>s</w:t>
      </w:r>
      <w:r w:rsidR="00296C76" w:rsidRPr="00F836E6">
        <w:rPr>
          <w:rFonts w:ascii="Calibri" w:hAnsi="Calibri" w:cs="Calibri"/>
          <w:sz w:val="22"/>
          <w:szCs w:val="22"/>
          <w:lang w:val="es-ES"/>
        </w:rPr>
        <w:t xml:space="preserve"> Editora</w:t>
      </w:r>
      <w:r w:rsidR="00296C76" w:rsidRPr="00296C76">
        <w:rPr>
          <w:rFonts w:ascii="Calibri" w:eastAsiaTheme="minorHAnsi" w:hAnsi="Calibri" w:cs="Calibri"/>
          <w:sz w:val="22"/>
          <w:szCs w:val="22"/>
          <w:lang w:val="es-ES"/>
        </w:rPr>
        <w:t>.</w:t>
      </w:r>
    </w:p>
    <w:p w14:paraId="5C77B66B" w14:textId="77777777" w:rsidR="00D2066F" w:rsidRPr="00F836E6" w:rsidRDefault="00D2066F" w:rsidP="00E57C5B">
      <w:pPr>
        <w:spacing w:after="120"/>
        <w:jc w:val="center"/>
        <w:rPr>
          <w:rFonts w:ascii="Calibri" w:hAnsi="Calibri" w:cs="Calibri"/>
          <w:sz w:val="22"/>
          <w:szCs w:val="22"/>
          <w:lang w:val="es-ES"/>
        </w:rPr>
      </w:pPr>
    </w:p>
    <w:p w14:paraId="11186FD0" w14:textId="77777777" w:rsidR="00296C76" w:rsidRPr="00F836E6" w:rsidRDefault="00296C76" w:rsidP="00E57C5B">
      <w:pPr>
        <w:spacing w:after="120"/>
        <w:rPr>
          <w:rFonts w:ascii="Calibri" w:hAnsi="Calibri" w:cs="Calibri"/>
          <w:b/>
          <w:bCs/>
          <w:sz w:val="22"/>
          <w:szCs w:val="22"/>
          <w:u w:val="single"/>
          <w:lang w:val="es-ES"/>
        </w:rPr>
      </w:pPr>
    </w:p>
    <w:p w14:paraId="2266FB03" w14:textId="7434E4B5" w:rsidR="00FF5127" w:rsidRDefault="00FF5127" w:rsidP="00E57C5B">
      <w:pPr>
        <w:spacing w:after="120"/>
        <w:jc w:val="center"/>
        <w:rPr>
          <w:rFonts w:ascii="Calibri" w:hAnsi="Calibri" w:cs="Calibri"/>
          <w:i/>
          <w:sz w:val="22"/>
          <w:szCs w:val="22"/>
          <w:lang w:val="es-ES"/>
        </w:rPr>
      </w:pPr>
      <w:r w:rsidRPr="00D2066F">
        <w:rPr>
          <w:rFonts w:ascii="Calibri" w:hAnsi="Calibri" w:cs="Calibri"/>
          <w:i/>
          <w:sz w:val="22"/>
          <w:szCs w:val="22"/>
          <w:lang w:val="es-ES"/>
        </w:rPr>
        <w:t xml:space="preserve">María Eugenia </w:t>
      </w:r>
      <w:proofErr w:type="spellStart"/>
      <w:r w:rsidRPr="00D2066F">
        <w:rPr>
          <w:rFonts w:ascii="Calibri" w:hAnsi="Calibri" w:cs="Calibri"/>
          <w:i/>
          <w:sz w:val="22"/>
          <w:szCs w:val="22"/>
          <w:lang w:val="es-ES"/>
        </w:rPr>
        <w:t>Gorlero</w:t>
      </w:r>
      <w:proofErr w:type="spellEnd"/>
    </w:p>
    <w:p w14:paraId="38EA0A0D" w14:textId="00D584EA" w:rsidR="00E57C5B" w:rsidRDefault="00E57C5B" w:rsidP="00E57C5B">
      <w:pPr>
        <w:spacing w:after="120"/>
        <w:jc w:val="center"/>
        <w:rPr>
          <w:rFonts w:ascii="Calibri" w:hAnsi="Calibri" w:cs="Calibri"/>
          <w:i/>
          <w:sz w:val="22"/>
          <w:szCs w:val="22"/>
        </w:rPr>
      </w:pPr>
      <w:proofErr w:type="spellStart"/>
      <w:r w:rsidRPr="00E57C5B">
        <w:rPr>
          <w:rFonts w:ascii="Calibri" w:hAnsi="Calibri" w:cs="Calibri"/>
          <w:i/>
          <w:sz w:val="22"/>
          <w:szCs w:val="22"/>
        </w:rPr>
        <w:t>Grupo</w:t>
      </w:r>
      <w:proofErr w:type="spellEnd"/>
      <w:r w:rsidRPr="00E57C5B">
        <w:rPr>
          <w:rFonts w:ascii="Calibri" w:hAnsi="Calibri" w:cs="Calibri"/>
          <w:i/>
          <w:sz w:val="22"/>
          <w:szCs w:val="22"/>
        </w:rPr>
        <w:t xml:space="preserve"> de </w:t>
      </w:r>
      <w:proofErr w:type="spellStart"/>
      <w:r w:rsidRPr="00E57C5B">
        <w:rPr>
          <w:rFonts w:ascii="Calibri" w:hAnsi="Calibri" w:cs="Calibri"/>
          <w:i/>
          <w:sz w:val="22"/>
          <w:szCs w:val="22"/>
        </w:rPr>
        <w:t>Estudios</w:t>
      </w:r>
      <w:proofErr w:type="spellEnd"/>
      <w:r w:rsidRPr="00E57C5B">
        <w:rPr>
          <w:rFonts w:ascii="Calibri" w:hAnsi="Calibri" w:cs="Calibri"/>
          <w:i/>
          <w:sz w:val="22"/>
          <w:szCs w:val="22"/>
        </w:rPr>
        <w:t xml:space="preserve"> </w:t>
      </w:r>
      <w:proofErr w:type="spellStart"/>
      <w:r w:rsidRPr="00E57C5B">
        <w:rPr>
          <w:rFonts w:ascii="Calibri" w:hAnsi="Calibri" w:cs="Calibri"/>
          <w:i/>
          <w:sz w:val="22"/>
          <w:szCs w:val="22"/>
        </w:rPr>
        <w:t>sobre</w:t>
      </w:r>
      <w:proofErr w:type="spellEnd"/>
      <w:r w:rsidRPr="00E57C5B">
        <w:rPr>
          <w:rFonts w:ascii="Calibri" w:hAnsi="Calibri" w:cs="Calibri"/>
          <w:i/>
          <w:sz w:val="22"/>
          <w:szCs w:val="22"/>
        </w:rPr>
        <w:t xml:space="preserve"> </w:t>
      </w:r>
      <w:proofErr w:type="spellStart"/>
      <w:r w:rsidRPr="00E57C5B">
        <w:rPr>
          <w:rFonts w:ascii="Calibri" w:hAnsi="Calibri" w:cs="Calibri"/>
          <w:i/>
          <w:sz w:val="22"/>
          <w:szCs w:val="22"/>
        </w:rPr>
        <w:t>Experiencias</w:t>
      </w:r>
      <w:proofErr w:type="spellEnd"/>
      <w:r w:rsidRPr="00E57C5B">
        <w:rPr>
          <w:rFonts w:ascii="Calibri" w:hAnsi="Calibri" w:cs="Calibri"/>
          <w:i/>
          <w:sz w:val="22"/>
          <w:szCs w:val="22"/>
        </w:rPr>
        <w:t xml:space="preserve"> y </w:t>
      </w:r>
      <w:proofErr w:type="spellStart"/>
      <w:r w:rsidRPr="00E57C5B">
        <w:rPr>
          <w:rFonts w:ascii="Calibri" w:hAnsi="Calibri" w:cs="Calibri"/>
          <w:i/>
          <w:sz w:val="22"/>
          <w:szCs w:val="22"/>
        </w:rPr>
        <w:t>Sensibilidades</w:t>
      </w:r>
      <w:proofErr w:type="spellEnd"/>
      <w:r w:rsidRPr="00E57C5B">
        <w:rPr>
          <w:rFonts w:ascii="Calibri" w:hAnsi="Calibri" w:cs="Calibri"/>
          <w:i/>
          <w:sz w:val="22"/>
          <w:szCs w:val="22"/>
        </w:rPr>
        <w:t xml:space="preserve"> </w:t>
      </w:r>
      <w:proofErr w:type="spellStart"/>
      <w:r w:rsidRPr="00E57C5B">
        <w:rPr>
          <w:rFonts w:ascii="Calibri" w:hAnsi="Calibri" w:cs="Calibri"/>
          <w:i/>
          <w:sz w:val="22"/>
          <w:szCs w:val="22"/>
        </w:rPr>
        <w:t>Urbanas</w:t>
      </w:r>
      <w:proofErr w:type="spellEnd"/>
      <w:r w:rsidRPr="00E57C5B">
        <w:rPr>
          <w:rFonts w:ascii="Calibri" w:hAnsi="Calibri" w:cs="Calibri"/>
          <w:i/>
          <w:sz w:val="22"/>
          <w:szCs w:val="22"/>
        </w:rPr>
        <w:t xml:space="preserve"> (GESU), </w:t>
      </w:r>
      <w:proofErr w:type="spellStart"/>
      <w:r w:rsidRPr="00E57C5B">
        <w:rPr>
          <w:rFonts w:ascii="Calibri" w:hAnsi="Calibri" w:cs="Calibri"/>
          <w:i/>
          <w:sz w:val="22"/>
          <w:szCs w:val="22"/>
        </w:rPr>
        <w:t>Instituto</w:t>
      </w:r>
      <w:proofErr w:type="spellEnd"/>
      <w:r w:rsidRPr="00E57C5B">
        <w:rPr>
          <w:rFonts w:ascii="Calibri" w:hAnsi="Calibri" w:cs="Calibri"/>
          <w:i/>
          <w:sz w:val="22"/>
          <w:szCs w:val="22"/>
        </w:rPr>
        <w:t xml:space="preserve"> de </w:t>
      </w:r>
      <w:proofErr w:type="spellStart"/>
      <w:r w:rsidRPr="00E57C5B">
        <w:rPr>
          <w:rFonts w:ascii="Calibri" w:hAnsi="Calibri" w:cs="Calibri"/>
          <w:i/>
          <w:sz w:val="22"/>
          <w:szCs w:val="22"/>
        </w:rPr>
        <w:t>Investigaciones</w:t>
      </w:r>
      <w:proofErr w:type="spellEnd"/>
      <w:r w:rsidRPr="00E57C5B">
        <w:rPr>
          <w:rFonts w:ascii="Calibri" w:hAnsi="Calibri" w:cs="Calibri"/>
          <w:i/>
          <w:sz w:val="22"/>
          <w:szCs w:val="22"/>
        </w:rPr>
        <w:t xml:space="preserve"> Gino </w:t>
      </w:r>
      <w:proofErr w:type="spellStart"/>
      <w:r w:rsidRPr="00E57C5B">
        <w:rPr>
          <w:rFonts w:ascii="Calibri" w:hAnsi="Calibri" w:cs="Calibri"/>
          <w:i/>
          <w:sz w:val="22"/>
          <w:szCs w:val="22"/>
        </w:rPr>
        <w:t>Germani</w:t>
      </w:r>
      <w:proofErr w:type="spellEnd"/>
      <w:r w:rsidRPr="00E57C5B">
        <w:rPr>
          <w:rFonts w:ascii="Calibri" w:hAnsi="Calibri" w:cs="Calibri"/>
          <w:i/>
          <w:sz w:val="22"/>
          <w:szCs w:val="22"/>
        </w:rPr>
        <w:t xml:space="preserve">, </w:t>
      </w:r>
      <w:proofErr w:type="spellStart"/>
      <w:r w:rsidRPr="00E57C5B">
        <w:rPr>
          <w:rFonts w:ascii="Calibri" w:hAnsi="Calibri" w:cs="Calibri"/>
          <w:i/>
          <w:sz w:val="22"/>
          <w:szCs w:val="22"/>
        </w:rPr>
        <w:t>Facu</w:t>
      </w:r>
      <w:r>
        <w:rPr>
          <w:rFonts w:ascii="Calibri" w:hAnsi="Calibri" w:cs="Calibri"/>
          <w:i/>
          <w:sz w:val="22"/>
          <w:szCs w:val="22"/>
        </w:rPr>
        <w:t>ltad</w:t>
      </w:r>
      <w:proofErr w:type="spellEnd"/>
      <w:r>
        <w:rPr>
          <w:rFonts w:ascii="Calibri" w:hAnsi="Calibri" w:cs="Calibri"/>
          <w:i/>
          <w:sz w:val="22"/>
          <w:szCs w:val="22"/>
        </w:rPr>
        <w:t xml:space="preserve"> de </w:t>
      </w:r>
      <w:proofErr w:type="spellStart"/>
      <w:r>
        <w:rPr>
          <w:rFonts w:ascii="Calibri" w:hAnsi="Calibri" w:cs="Calibri"/>
          <w:i/>
          <w:sz w:val="22"/>
          <w:szCs w:val="22"/>
        </w:rPr>
        <w:t>Ciencias</w:t>
      </w:r>
      <w:proofErr w:type="spellEnd"/>
      <w:r>
        <w:rPr>
          <w:rFonts w:ascii="Calibri" w:hAnsi="Calibri" w:cs="Calibri"/>
          <w:i/>
          <w:sz w:val="22"/>
          <w:szCs w:val="22"/>
        </w:rPr>
        <w:t xml:space="preserve"> </w:t>
      </w:r>
      <w:proofErr w:type="spellStart"/>
      <w:r>
        <w:rPr>
          <w:rFonts w:ascii="Calibri" w:hAnsi="Calibri" w:cs="Calibri"/>
          <w:i/>
          <w:sz w:val="22"/>
          <w:szCs w:val="22"/>
        </w:rPr>
        <w:t>Sociales</w:t>
      </w:r>
      <w:proofErr w:type="spellEnd"/>
      <w:r>
        <w:rPr>
          <w:rFonts w:ascii="Calibri" w:hAnsi="Calibri" w:cs="Calibri"/>
          <w:i/>
          <w:sz w:val="22"/>
          <w:szCs w:val="22"/>
        </w:rPr>
        <w:t xml:space="preserve"> (UBA), Argentina.</w:t>
      </w:r>
    </w:p>
    <w:p w14:paraId="09A10392" w14:textId="37970D67" w:rsidR="00DF4588" w:rsidRDefault="00E57C5B" w:rsidP="00E57C5B">
      <w:pPr>
        <w:spacing w:after="120"/>
        <w:jc w:val="center"/>
        <w:rPr>
          <w:rFonts w:ascii="Calibri" w:hAnsi="Calibri" w:cs="Calibri"/>
          <w:i/>
          <w:sz w:val="21"/>
          <w:szCs w:val="21"/>
          <w:shd w:val="clear" w:color="auto" w:fill="FFFFFF"/>
        </w:rPr>
      </w:pPr>
      <w:hyperlink r:id="rId6" w:history="1">
        <w:r w:rsidR="00D2066F" w:rsidRPr="00CD0DED">
          <w:rPr>
            <w:rStyle w:val="Hipervnculo"/>
            <w:rFonts w:ascii="Calibri" w:hAnsi="Calibri" w:cs="Calibri"/>
            <w:i/>
            <w:sz w:val="21"/>
            <w:szCs w:val="21"/>
            <w:shd w:val="clear" w:color="auto" w:fill="FFFFFF"/>
          </w:rPr>
          <w:t>marugorlero@gmail.com</w:t>
        </w:r>
      </w:hyperlink>
    </w:p>
    <w:p w14:paraId="04460F84" w14:textId="77777777" w:rsidR="00D2066F" w:rsidRPr="00D2066F" w:rsidRDefault="00D2066F" w:rsidP="00D2066F">
      <w:pPr>
        <w:jc w:val="center"/>
        <w:rPr>
          <w:rFonts w:ascii="Calibri" w:hAnsi="Calibri" w:cs="Calibri"/>
          <w:i/>
          <w:sz w:val="22"/>
          <w:szCs w:val="22"/>
          <w:lang w:val="es-ES"/>
        </w:rPr>
      </w:pPr>
    </w:p>
    <w:p w14:paraId="179C89A4" w14:textId="77777777" w:rsidR="00EE49B8" w:rsidRPr="00F836E6" w:rsidRDefault="00EE49B8" w:rsidP="00EE49B8">
      <w:pPr>
        <w:rPr>
          <w:rFonts w:ascii="Calibri" w:hAnsi="Calibri" w:cs="Calibri"/>
          <w:sz w:val="22"/>
          <w:szCs w:val="22"/>
          <w:lang w:val="es-ES"/>
        </w:rPr>
      </w:pPr>
      <w:bookmarkStart w:id="0" w:name="_GoBack"/>
      <w:bookmarkEnd w:id="0"/>
    </w:p>
    <w:p w14:paraId="6B5921A2" w14:textId="03A55F4A"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El libro </w:t>
      </w:r>
      <w:r w:rsidRPr="00F836E6">
        <w:rPr>
          <w:rFonts w:ascii="Calibri" w:hAnsi="Calibri" w:cs="Calibri"/>
          <w:i/>
          <w:iCs/>
          <w:sz w:val="22"/>
          <w:szCs w:val="22"/>
          <w:lang w:val="es-ES"/>
        </w:rPr>
        <w:t>Hacer políticas sociales: estudios sobre experiencias de implementación y gestión en América Latina</w:t>
      </w:r>
      <w:r w:rsidRPr="00F836E6">
        <w:rPr>
          <w:rFonts w:ascii="Calibri" w:hAnsi="Calibri" w:cs="Calibri"/>
          <w:sz w:val="22"/>
          <w:szCs w:val="22"/>
          <w:lang w:val="es-ES"/>
        </w:rPr>
        <w:t xml:space="preserve"> presenta diversos trabajos de investigación que hacen foco en el estudio de las políticas sociales</w:t>
      </w:r>
      <w:r w:rsidR="002114DD">
        <w:rPr>
          <w:rFonts w:ascii="Calibri" w:hAnsi="Calibri" w:cs="Calibri"/>
          <w:sz w:val="22"/>
          <w:szCs w:val="22"/>
          <w:lang w:val="es-ES"/>
        </w:rPr>
        <w:t>,</w:t>
      </w:r>
      <w:r w:rsidRPr="00F836E6">
        <w:rPr>
          <w:rFonts w:ascii="Calibri" w:hAnsi="Calibri" w:cs="Calibri"/>
          <w:sz w:val="22"/>
          <w:szCs w:val="22"/>
          <w:lang w:val="es-ES"/>
        </w:rPr>
        <w:t xml:space="preserve"> en especial el estudio de su implementación en países de América Latina. Estos trabajos son heterogéneos en cuanto a los lugares de anclaje geográfico en donde se desarrollaron y a las metodologías utilizadas. El texto fue compilado por María Victoria Sordini, y motivado por los intercambios y reflexiones llevados a cabo en el Grupos de Estudio de Políticas Sociales y Emociones (GEPSE) dirigido por Angélica De Sena, del Centro de Investigaciones y Estudios Sociológicos</w:t>
      </w:r>
      <w:r w:rsidR="002114DD">
        <w:rPr>
          <w:rFonts w:ascii="Calibri" w:hAnsi="Calibri" w:cs="Calibri"/>
          <w:sz w:val="22"/>
          <w:szCs w:val="22"/>
          <w:lang w:val="es-ES"/>
        </w:rPr>
        <w:t xml:space="preserve"> y del Programa de Estudios de Cuerpos, Emociones y Sociedad (PECES) del Instituto Gino Germani de la Universidad de Buenos Aires</w:t>
      </w:r>
      <w:r w:rsidRPr="00F836E6">
        <w:rPr>
          <w:rFonts w:ascii="Calibri" w:hAnsi="Calibri" w:cs="Calibri"/>
          <w:sz w:val="22"/>
          <w:szCs w:val="22"/>
          <w:lang w:val="es-ES"/>
        </w:rPr>
        <w:t xml:space="preserve">. </w:t>
      </w:r>
    </w:p>
    <w:p w14:paraId="304E7A87" w14:textId="290B54DA"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El libro reúne nueve capítulos</w:t>
      </w:r>
      <w:r>
        <w:rPr>
          <w:rFonts w:ascii="Calibri" w:hAnsi="Calibri" w:cs="Calibri"/>
          <w:sz w:val="22"/>
          <w:szCs w:val="22"/>
          <w:lang w:val="es-ES"/>
        </w:rPr>
        <w:t>, los cuales analizan y abren interrogantes</w:t>
      </w:r>
      <w:r w:rsidRPr="00F836E6">
        <w:rPr>
          <w:rFonts w:ascii="Calibri" w:hAnsi="Calibri" w:cs="Calibri"/>
          <w:sz w:val="22"/>
          <w:szCs w:val="22"/>
          <w:lang w:val="es-ES"/>
        </w:rPr>
        <w:t xml:space="preserve"> acerca de la gestión e implementación de políticas sociales que intervienen sobre diversos aspectos de la vida de las personas </w:t>
      </w:r>
      <w:r w:rsidR="002114DD">
        <w:rPr>
          <w:rFonts w:ascii="Calibri" w:hAnsi="Calibri" w:cs="Calibri"/>
          <w:sz w:val="22"/>
          <w:szCs w:val="22"/>
          <w:lang w:val="es-ES"/>
        </w:rPr>
        <w:t>como</w:t>
      </w:r>
      <w:r w:rsidRPr="00F836E6">
        <w:rPr>
          <w:rFonts w:ascii="Calibri" w:hAnsi="Calibri" w:cs="Calibri"/>
          <w:sz w:val="22"/>
          <w:szCs w:val="22"/>
          <w:lang w:val="es-ES"/>
        </w:rPr>
        <w:t xml:space="preserve"> la educación, alimentación, redistribución de ingresos, empleo</w:t>
      </w:r>
      <w:r w:rsidR="002114DD">
        <w:rPr>
          <w:rFonts w:ascii="Calibri" w:hAnsi="Calibri" w:cs="Calibri"/>
          <w:sz w:val="22"/>
          <w:szCs w:val="22"/>
          <w:lang w:val="es-ES"/>
        </w:rPr>
        <w:t>, entre otras. Estos estudios fueron llevados a cabo</w:t>
      </w:r>
      <w:r w:rsidRPr="00F836E6">
        <w:rPr>
          <w:rFonts w:ascii="Calibri" w:hAnsi="Calibri" w:cs="Calibri"/>
          <w:sz w:val="22"/>
          <w:szCs w:val="22"/>
          <w:lang w:val="es-ES"/>
        </w:rPr>
        <w:t xml:space="preserve"> </w:t>
      </w:r>
      <w:r w:rsidR="002114DD">
        <w:rPr>
          <w:rFonts w:ascii="Calibri" w:hAnsi="Calibri" w:cs="Calibri"/>
          <w:sz w:val="22"/>
          <w:szCs w:val="22"/>
          <w:lang w:val="es-ES"/>
        </w:rPr>
        <w:t>e</w:t>
      </w:r>
      <w:r w:rsidRPr="00F836E6">
        <w:rPr>
          <w:rFonts w:ascii="Calibri" w:hAnsi="Calibri" w:cs="Calibri"/>
          <w:sz w:val="22"/>
          <w:szCs w:val="22"/>
          <w:lang w:val="es-ES"/>
        </w:rPr>
        <w:t xml:space="preserve">n Brasil, Argentina, Uruguay, Perú, México y Cuba. </w:t>
      </w:r>
    </w:p>
    <w:p w14:paraId="4DBF6203" w14:textId="655795E9" w:rsidR="00EE49B8"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E</w:t>
      </w:r>
      <w:r>
        <w:rPr>
          <w:rFonts w:ascii="Calibri" w:hAnsi="Calibri" w:cs="Calibri"/>
          <w:sz w:val="22"/>
          <w:szCs w:val="22"/>
          <w:lang w:val="es-ES"/>
        </w:rPr>
        <w:t xml:space="preserve">n primer lugar, es </w:t>
      </w:r>
      <w:r w:rsidRPr="00F836E6">
        <w:rPr>
          <w:rFonts w:ascii="Calibri" w:hAnsi="Calibri" w:cs="Calibri"/>
          <w:sz w:val="22"/>
          <w:szCs w:val="22"/>
          <w:lang w:val="es-ES"/>
        </w:rPr>
        <w:t xml:space="preserve">pertinente mencionar el prólogo y la introducción del libro, ya que ambos establecen los cimientos para aproximarnos al estudio de las políticas sociales desde una perspectiva de los cuerpos y emociones. En el prólogo, </w:t>
      </w:r>
      <w:r>
        <w:rPr>
          <w:rFonts w:ascii="Calibri" w:hAnsi="Calibri" w:cs="Calibri"/>
          <w:sz w:val="22"/>
          <w:szCs w:val="22"/>
          <w:lang w:val="es-ES"/>
        </w:rPr>
        <w:t>Angélica</w:t>
      </w:r>
      <w:r w:rsidRPr="00F836E6">
        <w:rPr>
          <w:rFonts w:ascii="Calibri" w:hAnsi="Calibri" w:cs="Calibri"/>
          <w:sz w:val="22"/>
          <w:szCs w:val="22"/>
          <w:lang w:val="es-ES"/>
        </w:rPr>
        <w:t xml:space="preserve"> De Sena enmarca la definición de políticas sociales, entendiendo que las mismas no se encuentran aisladas de la estructura social y política en una determinada sociedad, si no que están anudadas a </w:t>
      </w:r>
      <w:r w:rsidR="00DF1993">
        <w:rPr>
          <w:rFonts w:ascii="Calibri" w:hAnsi="Calibri" w:cs="Calibri"/>
          <w:sz w:val="22"/>
          <w:szCs w:val="22"/>
          <w:lang w:val="es-ES"/>
        </w:rPr>
        <w:t>é</w:t>
      </w:r>
      <w:r w:rsidRPr="00F836E6">
        <w:rPr>
          <w:rFonts w:ascii="Calibri" w:hAnsi="Calibri" w:cs="Calibri"/>
          <w:sz w:val="22"/>
          <w:szCs w:val="22"/>
          <w:lang w:val="es-ES"/>
        </w:rPr>
        <w:t>sta en un proceso dial</w:t>
      </w:r>
      <w:r w:rsidR="00DF1993">
        <w:rPr>
          <w:rFonts w:ascii="Calibri" w:hAnsi="Calibri" w:cs="Calibri"/>
          <w:sz w:val="22"/>
          <w:szCs w:val="22"/>
          <w:lang w:val="es-ES"/>
        </w:rPr>
        <w:t>é</w:t>
      </w:r>
      <w:r w:rsidRPr="00F836E6">
        <w:rPr>
          <w:rFonts w:ascii="Calibri" w:hAnsi="Calibri" w:cs="Calibri"/>
          <w:sz w:val="22"/>
          <w:szCs w:val="22"/>
          <w:lang w:val="es-ES"/>
        </w:rPr>
        <w:t xml:space="preserve">ctico. Por esto, todos los actores que participan del diseño, implementación y evaluación de las políticas sociales las moldean y a su vez </w:t>
      </w:r>
      <w:r w:rsidR="0053124D">
        <w:rPr>
          <w:rFonts w:ascii="Calibri" w:hAnsi="Calibri" w:cs="Calibri"/>
          <w:sz w:val="22"/>
          <w:szCs w:val="22"/>
          <w:lang w:val="es-ES"/>
        </w:rPr>
        <w:t>se encuentran atravesados</w:t>
      </w:r>
      <w:r w:rsidRPr="00F836E6">
        <w:rPr>
          <w:rFonts w:ascii="Calibri" w:hAnsi="Calibri" w:cs="Calibri"/>
          <w:sz w:val="22"/>
          <w:szCs w:val="22"/>
          <w:lang w:val="es-ES"/>
        </w:rPr>
        <w:t xml:space="preserve"> por </w:t>
      </w:r>
      <w:r w:rsidR="00DF1993">
        <w:rPr>
          <w:rFonts w:ascii="Calibri" w:hAnsi="Calibri" w:cs="Calibri"/>
          <w:sz w:val="22"/>
          <w:szCs w:val="22"/>
          <w:lang w:val="es-ES"/>
        </w:rPr>
        <w:t>é</w:t>
      </w:r>
      <w:r w:rsidRPr="00F836E6">
        <w:rPr>
          <w:rFonts w:ascii="Calibri" w:hAnsi="Calibri" w:cs="Calibri"/>
          <w:sz w:val="22"/>
          <w:szCs w:val="22"/>
          <w:lang w:val="es-ES"/>
        </w:rPr>
        <w:t xml:space="preserve">stas. En este entramado aparece la administración pública </w:t>
      </w:r>
      <w:r>
        <w:rPr>
          <w:rFonts w:ascii="Calibri" w:hAnsi="Calibri" w:cs="Calibri"/>
          <w:sz w:val="22"/>
          <w:szCs w:val="22"/>
          <w:lang w:val="es-ES"/>
        </w:rPr>
        <w:t xml:space="preserve">como actor </w:t>
      </w:r>
      <w:r w:rsidRPr="00F836E6">
        <w:rPr>
          <w:rFonts w:ascii="Calibri" w:hAnsi="Calibri" w:cs="Calibri"/>
          <w:sz w:val="22"/>
          <w:szCs w:val="22"/>
          <w:lang w:val="es-ES"/>
        </w:rPr>
        <w:t>clave en la implementación de las políticas sociales</w:t>
      </w:r>
      <w:r>
        <w:rPr>
          <w:rFonts w:ascii="Calibri" w:hAnsi="Calibri" w:cs="Calibri"/>
          <w:sz w:val="22"/>
          <w:szCs w:val="22"/>
          <w:lang w:val="es-ES"/>
        </w:rPr>
        <w:t xml:space="preserve">. </w:t>
      </w:r>
      <w:r w:rsidR="00DF1993">
        <w:rPr>
          <w:rFonts w:ascii="Calibri" w:hAnsi="Calibri" w:cs="Calibri"/>
          <w:sz w:val="22"/>
          <w:szCs w:val="22"/>
          <w:lang w:val="es-ES"/>
        </w:rPr>
        <w:t>É</w:t>
      </w:r>
      <w:r>
        <w:rPr>
          <w:rFonts w:ascii="Calibri" w:hAnsi="Calibri" w:cs="Calibri"/>
          <w:sz w:val="22"/>
          <w:szCs w:val="22"/>
          <w:lang w:val="es-ES"/>
        </w:rPr>
        <w:t xml:space="preserve">sta </w:t>
      </w:r>
      <w:r w:rsidRPr="00F836E6">
        <w:rPr>
          <w:rFonts w:ascii="Calibri" w:hAnsi="Calibri" w:cs="Calibri"/>
          <w:sz w:val="22"/>
          <w:szCs w:val="22"/>
          <w:lang w:val="es-ES"/>
        </w:rPr>
        <w:t xml:space="preserve">configura </w:t>
      </w:r>
      <w:r>
        <w:rPr>
          <w:rFonts w:ascii="Calibri" w:hAnsi="Calibri" w:cs="Calibri"/>
          <w:sz w:val="22"/>
          <w:szCs w:val="22"/>
          <w:lang w:val="es-ES"/>
        </w:rPr>
        <w:t>un</w:t>
      </w:r>
      <w:r w:rsidRPr="00F836E6">
        <w:rPr>
          <w:rFonts w:ascii="Calibri" w:hAnsi="Calibri" w:cs="Calibri"/>
          <w:sz w:val="22"/>
          <w:szCs w:val="22"/>
          <w:lang w:val="es-ES"/>
        </w:rPr>
        <w:t xml:space="preserve"> espacio en el cual se </w:t>
      </w:r>
      <w:r w:rsidR="00A04683">
        <w:rPr>
          <w:rFonts w:ascii="Calibri" w:hAnsi="Calibri" w:cs="Calibri"/>
          <w:sz w:val="22"/>
          <w:szCs w:val="22"/>
          <w:lang w:val="es-ES"/>
        </w:rPr>
        <w:t xml:space="preserve">constituyen </w:t>
      </w:r>
      <w:r w:rsidRPr="00F836E6">
        <w:rPr>
          <w:rFonts w:ascii="Calibri" w:hAnsi="Calibri" w:cs="Calibri"/>
          <w:sz w:val="22"/>
          <w:szCs w:val="22"/>
          <w:lang w:val="es-ES"/>
        </w:rPr>
        <w:t xml:space="preserve">relaciones de poder que disputan sentidos y </w:t>
      </w:r>
      <w:r>
        <w:rPr>
          <w:rFonts w:ascii="Calibri" w:hAnsi="Calibri" w:cs="Calibri"/>
          <w:sz w:val="22"/>
          <w:szCs w:val="22"/>
          <w:lang w:val="es-ES"/>
        </w:rPr>
        <w:t>estructuran</w:t>
      </w:r>
      <w:r w:rsidRPr="00F836E6">
        <w:rPr>
          <w:rFonts w:ascii="Calibri" w:hAnsi="Calibri" w:cs="Calibri"/>
          <w:sz w:val="22"/>
          <w:szCs w:val="22"/>
          <w:lang w:val="es-ES"/>
        </w:rPr>
        <w:t xml:space="preserve"> emociones</w:t>
      </w:r>
      <w:r>
        <w:rPr>
          <w:rFonts w:ascii="Calibri" w:hAnsi="Calibri" w:cs="Calibri"/>
          <w:sz w:val="22"/>
          <w:szCs w:val="22"/>
          <w:lang w:val="es-ES"/>
        </w:rPr>
        <w:t xml:space="preserve"> particulares en los cuerpos de los trabajadores</w:t>
      </w:r>
      <w:r w:rsidRPr="00F836E6">
        <w:rPr>
          <w:rFonts w:ascii="Calibri" w:hAnsi="Calibri" w:cs="Calibri"/>
          <w:sz w:val="22"/>
          <w:szCs w:val="22"/>
          <w:lang w:val="es-ES"/>
        </w:rPr>
        <w:t xml:space="preserve">. </w:t>
      </w:r>
    </w:p>
    <w:p w14:paraId="5CCE4B6D" w14:textId="7B30BEA0"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María Victoria Sordini construye sobre este encuadre en el capítulo introductorio del libro. La autora presenta a las políticas sociales como aquellas acciones provenientes del Estado que intervienen sobre las condiciones de vida y de reproducción de vida de las personas, y que – por lo tanto – configuran sociabilidades, vivencialidades y sensibilidades. A través de las estrategias de intervención adoptadas en un determinado momento socio</w:t>
      </w:r>
      <w:r w:rsidR="00DF1993">
        <w:rPr>
          <w:rFonts w:ascii="Calibri" w:hAnsi="Calibri" w:cs="Calibri"/>
          <w:sz w:val="22"/>
          <w:szCs w:val="22"/>
          <w:lang w:val="es-ES"/>
        </w:rPr>
        <w:t>-</w:t>
      </w:r>
      <w:r w:rsidRPr="00F836E6">
        <w:rPr>
          <w:rFonts w:ascii="Calibri" w:hAnsi="Calibri" w:cs="Calibri"/>
          <w:sz w:val="22"/>
          <w:szCs w:val="22"/>
          <w:lang w:val="es-ES"/>
        </w:rPr>
        <w:t>histórico, el Estado le da forma a la “cuestión social” y produce espacios de socialización</w:t>
      </w:r>
      <w:r w:rsidR="00A04683">
        <w:rPr>
          <w:rFonts w:ascii="Calibri" w:hAnsi="Calibri" w:cs="Calibri"/>
          <w:sz w:val="22"/>
          <w:szCs w:val="22"/>
          <w:lang w:val="es-ES"/>
        </w:rPr>
        <w:t xml:space="preserve"> </w:t>
      </w:r>
      <w:r w:rsidRPr="00F836E6">
        <w:rPr>
          <w:rFonts w:ascii="Calibri" w:hAnsi="Calibri" w:cs="Calibri"/>
          <w:sz w:val="22"/>
          <w:szCs w:val="22"/>
          <w:lang w:val="es-ES"/>
        </w:rPr>
        <w:t xml:space="preserve">que impactan sobre los modos de ser y sentir.  </w:t>
      </w:r>
    </w:p>
    <w:p w14:paraId="6A658C38" w14:textId="6AD95793"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lastRenderedPageBreak/>
        <w:t xml:space="preserve">Sobre </w:t>
      </w:r>
      <w:r>
        <w:rPr>
          <w:rFonts w:ascii="Calibri" w:hAnsi="Calibri" w:cs="Calibri"/>
          <w:sz w:val="22"/>
          <w:szCs w:val="22"/>
          <w:lang w:val="es-ES"/>
        </w:rPr>
        <w:t>este marco</w:t>
      </w:r>
      <w:r w:rsidRPr="00F836E6">
        <w:rPr>
          <w:rFonts w:ascii="Calibri" w:hAnsi="Calibri" w:cs="Calibri"/>
          <w:sz w:val="22"/>
          <w:szCs w:val="22"/>
          <w:lang w:val="es-ES"/>
        </w:rPr>
        <w:t xml:space="preserve"> podemos leer los nueve capítulos que </w:t>
      </w:r>
      <w:r w:rsidR="00A04683">
        <w:rPr>
          <w:rFonts w:ascii="Calibri" w:hAnsi="Calibri" w:cs="Calibri"/>
          <w:sz w:val="22"/>
          <w:szCs w:val="22"/>
          <w:lang w:val="es-ES"/>
        </w:rPr>
        <w:t xml:space="preserve">integran </w:t>
      </w:r>
      <w:r w:rsidRPr="00F836E6">
        <w:rPr>
          <w:rFonts w:ascii="Calibri" w:hAnsi="Calibri" w:cs="Calibri"/>
          <w:sz w:val="22"/>
          <w:szCs w:val="22"/>
          <w:lang w:val="es-ES"/>
        </w:rPr>
        <w:t>este libro. Cada uno expone distintas experiencias en</w:t>
      </w:r>
      <w:r w:rsidR="0053124D">
        <w:rPr>
          <w:rFonts w:ascii="Calibri" w:hAnsi="Calibri" w:cs="Calibri"/>
          <w:sz w:val="22"/>
          <w:szCs w:val="22"/>
          <w:lang w:val="es-ES"/>
        </w:rPr>
        <w:t xml:space="preserve"> las </w:t>
      </w:r>
      <w:r w:rsidR="0053124D" w:rsidRPr="00DF1993">
        <w:rPr>
          <w:rFonts w:ascii="Calibri" w:hAnsi="Calibri" w:cs="Calibri"/>
          <w:i/>
          <w:iCs/>
          <w:sz w:val="22"/>
          <w:szCs w:val="22"/>
          <w:lang w:val="es-ES"/>
        </w:rPr>
        <w:t>prácticas</w:t>
      </w:r>
      <w:r w:rsidRPr="00DF1993">
        <w:rPr>
          <w:rFonts w:ascii="Calibri" w:hAnsi="Calibri" w:cs="Calibri"/>
          <w:i/>
          <w:iCs/>
          <w:sz w:val="22"/>
          <w:szCs w:val="22"/>
          <w:lang w:val="es-ES"/>
        </w:rPr>
        <w:t xml:space="preserve"> </w:t>
      </w:r>
      <w:r w:rsidR="0053124D" w:rsidRPr="00DF1993">
        <w:rPr>
          <w:rFonts w:ascii="Calibri" w:hAnsi="Calibri" w:cs="Calibri"/>
          <w:i/>
          <w:iCs/>
          <w:sz w:val="22"/>
          <w:szCs w:val="22"/>
          <w:lang w:val="es-ES"/>
        </w:rPr>
        <w:t>d</w:t>
      </w:r>
      <w:r w:rsidRPr="00DF1993">
        <w:rPr>
          <w:rFonts w:ascii="Calibri" w:hAnsi="Calibri" w:cs="Calibri"/>
          <w:i/>
          <w:iCs/>
          <w:sz w:val="22"/>
          <w:szCs w:val="22"/>
          <w:lang w:val="es-ES"/>
        </w:rPr>
        <w:t>el hacer políticas sociales</w:t>
      </w:r>
      <w:r w:rsidRPr="00F836E6">
        <w:rPr>
          <w:rFonts w:ascii="Calibri" w:hAnsi="Calibri" w:cs="Calibri"/>
          <w:sz w:val="22"/>
          <w:szCs w:val="22"/>
          <w:lang w:val="es-ES"/>
        </w:rPr>
        <w:t>, haciendo foco en aspectos de lo más variados, aunque en última instancia todos aportan a comprender y analizar las implicancias</w:t>
      </w:r>
      <w:r w:rsidR="00DF1993">
        <w:rPr>
          <w:rFonts w:ascii="Calibri" w:hAnsi="Calibri" w:cs="Calibri"/>
          <w:sz w:val="22"/>
          <w:szCs w:val="22"/>
          <w:lang w:val="es-ES"/>
        </w:rPr>
        <w:t xml:space="preserve"> de dichas intervenciones en los procesos de estructuración social. </w:t>
      </w:r>
    </w:p>
    <w:p w14:paraId="1246AA05" w14:textId="6B779542"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El </w:t>
      </w:r>
      <w:r>
        <w:rPr>
          <w:rFonts w:ascii="Calibri" w:hAnsi="Calibri" w:cs="Calibri"/>
          <w:sz w:val="22"/>
          <w:szCs w:val="22"/>
          <w:lang w:val="es-ES"/>
        </w:rPr>
        <w:t xml:space="preserve">primer </w:t>
      </w:r>
      <w:r w:rsidRPr="00F836E6">
        <w:rPr>
          <w:rFonts w:ascii="Calibri" w:hAnsi="Calibri" w:cs="Calibri"/>
          <w:sz w:val="22"/>
          <w:szCs w:val="22"/>
          <w:lang w:val="es-ES"/>
        </w:rPr>
        <w:t xml:space="preserve">capítulo </w:t>
      </w:r>
      <w:r>
        <w:rPr>
          <w:rFonts w:ascii="Calibri" w:hAnsi="Calibri" w:cs="Calibri"/>
          <w:sz w:val="22"/>
          <w:szCs w:val="22"/>
          <w:lang w:val="es-ES"/>
        </w:rPr>
        <w:t>es elaborado por</w:t>
      </w:r>
      <w:r w:rsidRPr="00F836E6">
        <w:rPr>
          <w:rFonts w:ascii="Calibri" w:hAnsi="Calibri" w:cs="Calibri"/>
          <w:sz w:val="22"/>
          <w:szCs w:val="22"/>
          <w:lang w:val="es-ES"/>
        </w:rPr>
        <w:t xml:space="preserve"> Carla Bronzo y Cristina Almeida Cunha Filgueiras, </w:t>
      </w:r>
      <w:r>
        <w:rPr>
          <w:rFonts w:ascii="Calibri" w:hAnsi="Calibri" w:cs="Calibri"/>
          <w:sz w:val="22"/>
          <w:szCs w:val="22"/>
          <w:lang w:val="es-ES"/>
        </w:rPr>
        <w:t xml:space="preserve">y se titula </w:t>
      </w:r>
      <w:r w:rsidRPr="00F836E6">
        <w:rPr>
          <w:rFonts w:ascii="Calibri" w:hAnsi="Calibri" w:cs="Calibri"/>
          <w:i/>
          <w:iCs/>
          <w:sz w:val="22"/>
          <w:szCs w:val="22"/>
          <w:lang w:val="es-ES"/>
        </w:rPr>
        <w:t>Asistir a las familias, hacer política y construir institucionalidad: experiencias de los implementadores del Sistema Único de Asistencia Social (SUAS) en Brasil</w:t>
      </w:r>
      <w:r>
        <w:rPr>
          <w:rFonts w:ascii="Calibri" w:hAnsi="Calibri" w:cs="Calibri"/>
          <w:i/>
          <w:iCs/>
          <w:sz w:val="22"/>
          <w:szCs w:val="22"/>
          <w:lang w:val="es-ES"/>
        </w:rPr>
        <w:t xml:space="preserve">. </w:t>
      </w:r>
      <w:r w:rsidRPr="00F836E6">
        <w:rPr>
          <w:rFonts w:ascii="Calibri" w:hAnsi="Calibri" w:cs="Calibri"/>
          <w:sz w:val="22"/>
          <w:szCs w:val="22"/>
          <w:lang w:val="es-ES"/>
        </w:rPr>
        <w:t>El mismo</w:t>
      </w:r>
      <w:r w:rsidRPr="00F836E6">
        <w:rPr>
          <w:rFonts w:ascii="Calibri" w:hAnsi="Calibri" w:cs="Calibri"/>
          <w:i/>
          <w:iCs/>
          <w:sz w:val="22"/>
          <w:szCs w:val="22"/>
          <w:lang w:val="es-ES"/>
        </w:rPr>
        <w:t xml:space="preserve"> </w:t>
      </w:r>
      <w:r w:rsidRPr="00F836E6">
        <w:rPr>
          <w:rFonts w:ascii="Calibri" w:hAnsi="Calibri" w:cs="Calibri"/>
          <w:sz w:val="22"/>
          <w:szCs w:val="22"/>
          <w:lang w:val="es-ES"/>
        </w:rPr>
        <w:t>se centra en las experiencias de técnicos-profesionales que trabajan en la implementación de la política de asistencia social en el territorio brasilero. El capítulo presenta relatos de personas que desarrollan su labor en contextos de alta complejidad social. A partir de estas narrativas se abren interrogantes sobre los desafíos en la implementación de políticas a nivel territorial, las brechas existentes en el diseño de la política y las posibilidades reales de su ejecución</w:t>
      </w:r>
      <w:r w:rsidR="0053124D">
        <w:rPr>
          <w:rFonts w:ascii="Calibri" w:hAnsi="Calibri" w:cs="Calibri"/>
          <w:sz w:val="22"/>
          <w:szCs w:val="22"/>
          <w:lang w:val="es-ES"/>
        </w:rPr>
        <w:t xml:space="preserve"> </w:t>
      </w:r>
      <w:r w:rsidRPr="00F836E6">
        <w:rPr>
          <w:rFonts w:ascii="Calibri" w:hAnsi="Calibri" w:cs="Calibri"/>
          <w:sz w:val="22"/>
          <w:szCs w:val="22"/>
          <w:lang w:val="es-ES"/>
        </w:rPr>
        <w:t>y</w:t>
      </w:r>
      <w:r w:rsidR="0053124D">
        <w:rPr>
          <w:rFonts w:ascii="Calibri" w:hAnsi="Calibri" w:cs="Calibri"/>
          <w:sz w:val="22"/>
          <w:szCs w:val="22"/>
          <w:lang w:val="es-ES"/>
        </w:rPr>
        <w:t xml:space="preserve"> </w:t>
      </w:r>
      <w:r w:rsidRPr="00F836E6">
        <w:rPr>
          <w:rFonts w:ascii="Calibri" w:hAnsi="Calibri" w:cs="Calibri"/>
          <w:sz w:val="22"/>
          <w:szCs w:val="22"/>
          <w:lang w:val="es-ES"/>
        </w:rPr>
        <w:t xml:space="preserve">la complejidad de las problemáticas difíciles de abarcar con recursos limitados. </w:t>
      </w:r>
    </w:p>
    <w:p w14:paraId="4BCD701A" w14:textId="2CABACD6"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En línea con estos aportes, el capítulo </w:t>
      </w:r>
      <w:r w:rsidRPr="00F836E6">
        <w:rPr>
          <w:rFonts w:ascii="Calibri" w:hAnsi="Calibri" w:cs="Calibri"/>
          <w:i/>
          <w:iCs/>
          <w:sz w:val="22"/>
          <w:szCs w:val="22"/>
          <w:lang w:val="es-ES"/>
        </w:rPr>
        <w:t>Entre el diseño y la implementación: la dinámica de la alimentación escolar en la costa norte de Rio Grande do Sul, Brasil</w:t>
      </w:r>
      <w:r w:rsidR="00DF1993" w:rsidRPr="00DF1993">
        <w:rPr>
          <w:rFonts w:ascii="Calibri" w:hAnsi="Calibri" w:cs="Calibri"/>
          <w:sz w:val="22"/>
          <w:szCs w:val="22"/>
          <w:lang w:val="es-ES"/>
        </w:rPr>
        <w:t>,</w:t>
      </w:r>
      <w:r w:rsidRPr="00F836E6">
        <w:rPr>
          <w:rFonts w:ascii="Calibri" w:hAnsi="Calibri" w:cs="Calibri"/>
          <w:color w:val="666666"/>
          <w:sz w:val="22"/>
          <w:szCs w:val="22"/>
          <w:shd w:val="clear" w:color="auto" w:fill="FFFFFF"/>
          <w:lang w:val="es-ES"/>
        </w:rPr>
        <w:t xml:space="preserve"> </w:t>
      </w:r>
      <w:r w:rsidRPr="00F836E6">
        <w:rPr>
          <w:rFonts w:ascii="Calibri" w:hAnsi="Calibri" w:cs="Calibri"/>
          <w:sz w:val="22"/>
          <w:szCs w:val="22"/>
          <w:lang w:val="es-ES"/>
        </w:rPr>
        <w:t>escrito por Catia Grisa, Samanta Sparremberger Desidério y Sergio Schneider también analiza la distancia entre la planificación de una política pública y su implementación</w:t>
      </w:r>
      <w:r>
        <w:rPr>
          <w:rFonts w:ascii="Calibri" w:hAnsi="Calibri" w:cs="Calibri"/>
          <w:sz w:val="22"/>
          <w:szCs w:val="22"/>
          <w:lang w:val="es-ES"/>
        </w:rPr>
        <w:t>, en este caso</w:t>
      </w:r>
      <w:r w:rsidRPr="00F836E6">
        <w:rPr>
          <w:rFonts w:ascii="Calibri" w:hAnsi="Calibri" w:cs="Calibri"/>
          <w:sz w:val="22"/>
          <w:szCs w:val="22"/>
          <w:lang w:val="es-ES"/>
        </w:rPr>
        <w:t xml:space="preserve"> a partir de las experiencias de técnicos-profesionales con otra política llevada adelante en Brasil: el Programa Nacional de Alimentación Escolar (PNAE). Este capítulo</w:t>
      </w:r>
      <w:r w:rsidR="00DF1993">
        <w:rPr>
          <w:rFonts w:ascii="Calibri" w:hAnsi="Calibri" w:cs="Calibri"/>
          <w:sz w:val="22"/>
          <w:szCs w:val="22"/>
          <w:lang w:val="es-ES"/>
        </w:rPr>
        <w:t xml:space="preserve"> indaga</w:t>
      </w:r>
      <w:r w:rsidR="003E2B6A">
        <w:rPr>
          <w:rFonts w:ascii="Calibri" w:hAnsi="Calibri" w:cs="Calibri"/>
          <w:sz w:val="22"/>
          <w:szCs w:val="22"/>
          <w:lang w:val="es-ES"/>
        </w:rPr>
        <w:t xml:space="preserve"> sobre</w:t>
      </w:r>
      <w:r w:rsidRPr="00F836E6">
        <w:rPr>
          <w:rFonts w:ascii="Calibri" w:hAnsi="Calibri" w:cs="Calibri"/>
          <w:sz w:val="22"/>
          <w:szCs w:val="22"/>
          <w:lang w:val="es-ES"/>
        </w:rPr>
        <w:t xml:space="preserve"> la implementación de</w:t>
      </w:r>
      <w:r>
        <w:rPr>
          <w:rFonts w:ascii="Calibri" w:hAnsi="Calibri" w:cs="Calibri"/>
          <w:sz w:val="22"/>
          <w:szCs w:val="22"/>
          <w:lang w:val="es-ES"/>
        </w:rPr>
        <w:t xml:space="preserve">l </w:t>
      </w:r>
      <w:r w:rsidRPr="00F836E6">
        <w:rPr>
          <w:rFonts w:ascii="Calibri" w:hAnsi="Calibri" w:cs="Calibri"/>
          <w:sz w:val="22"/>
          <w:szCs w:val="22"/>
          <w:lang w:val="es-ES"/>
        </w:rPr>
        <w:t xml:space="preserve">programa en dos municipios del norte del país. A partir </w:t>
      </w:r>
      <w:r>
        <w:rPr>
          <w:rFonts w:ascii="Calibri" w:hAnsi="Calibri" w:cs="Calibri"/>
          <w:sz w:val="22"/>
          <w:szCs w:val="22"/>
          <w:lang w:val="es-ES"/>
        </w:rPr>
        <w:t>de la revisión de</w:t>
      </w:r>
      <w:r w:rsidRPr="00F836E6">
        <w:rPr>
          <w:rFonts w:ascii="Calibri" w:hAnsi="Calibri" w:cs="Calibri"/>
          <w:sz w:val="22"/>
          <w:szCs w:val="22"/>
          <w:lang w:val="es-ES"/>
        </w:rPr>
        <w:t xml:space="preserve"> documentos públicos y entrevistas semiestructuradas con l</w:t>
      </w:r>
      <w:r>
        <w:rPr>
          <w:rFonts w:ascii="Calibri" w:hAnsi="Calibri" w:cs="Calibri"/>
          <w:sz w:val="22"/>
          <w:szCs w:val="22"/>
          <w:lang w:val="es-ES"/>
        </w:rPr>
        <w:t>as</w:t>
      </w:r>
      <w:r w:rsidRPr="00F836E6">
        <w:rPr>
          <w:rFonts w:ascii="Calibri" w:hAnsi="Calibri" w:cs="Calibri"/>
          <w:sz w:val="22"/>
          <w:szCs w:val="22"/>
          <w:lang w:val="es-ES"/>
        </w:rPr>
        <w:t xml:space="preserve"> </w:t>
      </w:r>
      <w:r>
        <w:rPr>
          <w:rFonts w:ascii="Calibri" w:hAnsi="Calibri" w:cs="Calibri"/>
          <w:sz w:val="22"/>
          <w:szCs w:val="22"/>
          <w:lang w:val="es-ES"/>
        </w:rPr>
        <w:t xml:space="preserve">profesionales </w:t>
      </w:r>
      <w:r w:rsidRPr="00F836E6">
        <w:rPr>
          <w:rFonts w:ascii="Calibri" w:hAnsi="Calibri" w:cs="Calibri"/>
          <w:sz w:val="22"/>
          <w:szCs w:val="22"/>
          <w:lang w:val="es-ES"/>
        </w:rPr>
        <w:t>nutricionistas encargad</w:t>
      </w:r>
      <w:r>
        <w:rPr>
          <w:rFonts w:ascii="Calibri" w:hAnsi="Calibri" w:cs="Calibri"/>
          <w:sz w:val="22"/>
          <w:szCs w:val="22"/>
          <w:lang w:val="es-ES"/>
        </w:rPr>
        <w:t>a</w:t>
      </w:r>
      <w:r w:rsidRPr="00F836E6">
        <w:rPr>
          <w:rFonts w:ascii="Calibri" w:hAnsi="Calibri" w:cs="Calibri"/>
          <w:sz w:val="22"/>
          <w:szCs w:val="22"/>
          <w:lang w:val="es-ES"/>
        </w:rPr>
        <w:t xml:space="preserve">s de llevar adelante </w:t>
      </w:r>
      <w:r>
        <w:rPr>
          <w:rFonts w:ascii="Calibri" w:hAnsi="Calibri" w:cs="Calibri"/>
          <w:sz w:val="22"/>
          <w:szCs w:val="22"/>
          <w:lang w:val="es-ES"/>
        </w:rPr>
        <w:t>las actividades</w:t>
      </w:r>
      <w:r w:rsidRPr="00F836E6">
        <w:rPr>
          <w:rFonts w:ascii="Calibri" w:hAnsi="Calibri" w:cs="Calibri"/>
          <w:sz w:val="22"/>
          <w:szCs w:val="22"/>
          <w:lang w:val="es-ES"/>
        </w:rPr>
        <w:t>, los autores</w:t>
      </w:r>
      <w:r>
        <w:rPr>
          <w:rFonts w:ascii="Calibri" w:hAnsi="Calibri" w:cs="Calibri"/>
          <w:sz w:val="22"/>
          <w:szCs w:val="22"/>
          <w:lang w:val="es-ES"/>
        </w:rPr>
        <w:t xml:space="preserve"> reflexionan acerca de </w:t>
      </w:r>
      <w:r w:rsidRPr="00F836E6">
        <w:rPr>
          <w:rFonts w:ascii="Calibri" w:hAnsi="Calibri" w:cs="Calibri"/>
          <w:sz w:val="22"/>
          <w:szCs w:val="22"/>
          <w:lang w:val="es-ES"/>
        </w:rPr>
        <w:t xml:space="preserve">aquellos factores que inciden en la labor de </w:t>
      </w:r>
      <w:r>
        <w:rPr>
          <w:rFonts w:ascii="Calibri" w:hAnsi="Calibri" w:cs="Calibri"/>
          <w:sz w:val="22"/>
          <w:szCs w:val="22"/>
          <w:lang w:val="es-ES"/>
        </w:rPr>
        <w:t>los</w:t>
      </w:r>
      <w:r w:rsidRPr="00F836E6">
        <w:rPr>
          <w:rFonts w:ascii="Calibri" w:hAnsi="Calibri" w:cs="Calibri"/>
          <w:sz w:val="22"/>
          <w:szCs w:val="22"/>
          <w:lang w:val="es-ES"/>
        </w:rPr>
        <w:t xml:space="preserve"> burócratas que implementan la política a nivel calle, y a su vez</w:t>
      </w:r>
      <w:r>
        <w:rPr>
          <w:rFonts w:ascii="Calibri" w:hAnsi="Calibri" w:cs="Calibri"/>
          <w:sz w:val="22"/>
          <w:szCs w:val="22"/>
          <w:lang w:val="es-ES"/>
        </w:rPr>
        <w:t xml:space="preserve"> establecen interrogantes acerca de</w:t>
      </w:r>
      <w:r w:rsidRPr="00F836E6">
        <w:rPr>
          <w:rFonts w:ascii="Calibri" w:hAnsi="Calibri" w:cs="Calibri"/>
          <w:sz w:val="22"/>
          <w:szCs w:val="22"/>
          <w:lang w:val="es-ES"/>
        </w:rPr>
        <w:t xml:space="preserve"> c</w:t>
      </w:r>
      <w:r>
        <w:rPr>
          <w:rFonts w:ascii="Calibri" w:hAnsi="Calibri" w:cs="Calibri"/>
          <w:sz w:val="22"/>
          <w:szCs w:val="22"/>
          <w:lang w:val="es-ES"/>
        </w:rPr>
        <w:t>ó</w:t>
      </w:r>
      <w:r w:rsidRPr="00F836E6">
        <w:rPr>
          <w:rFonts w:ascii="Calibri" w:hAnsi="Calibri" w:cs="Calibri"/>
          <w:sz w:val="22"/>
          <w:szCs w:val="22"/>
          <w:lang w:val="es-ES"/>
        </w:rPr>
        <w:t xml:space="preserve">mo estos factores impactan en la misma política social. </w:t>
      </w:r>
    </w:p>
    <w:p w14:paraId="2FBFEFF2" w14:textId="51D17A83"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Asimismo, otro capítul</w:t>
      </w:r>
      <w:r w:rsidR="0053124D">
        <w:rPr>
          <w:rFonts w:ascii="Calibri" w:hAnsi="Calibri" w:cs="Calibri"/>
          <w:sz w:val="22"/>
          <w:szCs w:val="22"/>
          <w:lang w:val="es-ES"/>
        </w:rPr>
        <w:t>o centrado</w:t>
      </w:r>
      <w:r w:rsidRPr="00F836E6">
        <w:rPr>
          <w:rFonts w:ascii="Calibri" w:hAnsi="Calibri" w:cs="Calibri"/>
          <w:sz w:val="22"/>
          <w:szCs w:val="22"/>
          <w:lang w:val="es-ES"/>
        </w:rPr>
        <w:t xml:space="preserve"> las experiencias de técnicos/as</w:t>
      </w:r>
      <w:r>
        <w:rPr>
          <w:rFonts w:ascii="Calibri" w:hAnsi="Calibri" w:cs="Calibri"/>
          <w:sz w:val="22"/>
          <w:szCs w:val="22"/>
          <w:lang w:val="es-ES"/>
        </w:rPr>
        <w:t xml:space="preserve"> y profesionales </w:t>
      </w:r>
      <w:r w:rsidRPr="00F836E6">
        <w:rPr>
          <w:rFonts w:ascii="Calibri" w:hAnsi="Calibri" w:cs="Calibri"/>
          <w:sz w:val="22"/>
          <w:szCs w:val="22"/>
          <w:lang w:val="es-ES"/>
        </w:rPr>
        <w:t xml:space="preserve">es el capítulo titulado </w:t>
      </w:r>
      <w:r w:rsidRPr="00F836E6">
        <w:rPr>
          <w:rFonts w:ascii="Calibri" w:hAnsi="Calibri" w:cs="Calibri"/>
          <w:i/>
          <w:iCs/>
          <w:sz w:val="22"/>
          <w:szCs w:val="22"/>
          <w:lang w:val="es-ES"/>
        </w:rPr>
        <w:t>El despliegue y retraimiento de la política pública: ¡técnicos adaptarse ya!</w:t>
      </w:r>
      <w:r w:rsidRPr="00F836E6">
        <w:rPr>
          <w:rFonts w:ascii="Calibri" w:hAnsi="Calibri" w:cs="Calibri"/>
          <w:sz w:val="22"/>
          <w:szCs w:val="22"/>
          <w:lang w:val="es-ES"/>
        </w:rPr>
        <w:t>, elaborado por María Fernanda de Torres, Virginia Courdin, Pedro Arbeletche y Eric Sabourin. Este trabajo estudia la</w:t>
      </w:r>
      <w:r>
        <w:rPr>
          <w:rFonts w:ascii="Calibri" w:hAnsi="Calibri" w:cs="Calibri"/>
          <w:sz w:val="22"/>
          <w:szCs w:val="22"/>
          <w:lang w:val="es-ES"/>
        </w:rPr>
        <w:t>s</w:t>
      </w:r>
      <w:r w:rsidRPr="00F836E6">
        <w:rPr>
          <w:rFonts w:ascii="Calibri" w:hAnsi="Calibri" w:cs="Calibri"/>
          <w:sz w:val="22"/>
          <w:szCs w:val="22"/>
          <w:lang w:val="es-ES"/>
        </w:rPr>
        <w:t xml:space="preserve"> experiencia</w:t>
      </w:r>
      <w:r>
        <w:rPr>
          <w:rFonts w:ascii="Calibri" w:hAnsi="Calibri" w:cs="Calibri"/>
          <w:sz w:val="22"/>
          <w:szCs w:val="22"/>
          <w:lang w:val="es-ES"/>
        </w:rPr>
        <w:t>s</w:t>
      </w:r>
      <w:r w:rsidRPr="00F836E6">
        <w:rPr>
          <w:rFonts w:ascii="Calibri" w:hAnsi="Calibri" w:cs="Calibri"/>
          <w:sz w:val="22"/>
          <w:szCs w:val="22"/>
          <w:lang w:val="es-ES"/>
        </w:rPr>
        <w:t xml:space="preserve"> de implementación de las Mesas de Desarrollo Rural (MDR)</w:t>
      </w:r>
      <w:r w:rsidR="00DF1993">
        <w:rPr>
          <w:rFonts w:ascii="Calibri" w:hAnsi="Calibri" w:cs="Calibri"/>
          <w:sz w:val="22"/>
          <w:szCs w:val="22"/>
          <w:lang w:val="es-ES"/>
        </w:rPr>
        <w:t xml:space="preserve">, política implementada </w:t>
      </w:r>
      <w:r w:rsidRPr="00F836E6">
        <w:rPr>
          <w:rFonts w:ascii="Calibri" w:hAnsi="Calibri" w:cs="Calibri"/>
          <w:sz w:val="22"/>
          <w:szCs w:val="22"/>
          <w:lang w:val="es-ES"/>
        </w:rPr>
        <w:t xml:space="preserve">en Uruguay desde el 2005. Las mismas cuentan con 15 años de </w:t>
      </w:r>
      <w:r>
        <w:rPr>
          <w:rFonts w:ascii="Calibri" w:hAnsi="Calibri" w:cs="Calibri"/>
          <w:sz w:val="22"/>
          <w:szCs w:val="22"/>
          <w:lang w:val="es-ES"/>
        </w:rPr>
        <w:t>trayectoria, lo cual permite al</w:t>
      </w:r>
      <w:r w:rsidRPr="00F836E6">
        <w:rPr>
          <w:rFonts w:ascii="Calibri" w:hAnsi="Calibri" w:cs="Calibri"/>
          <w:sz w:val="22"/>
          <w:szCs w:val="22"/>
          <w:lang w:val="es-ES"/>
        </w:rPr>
        <w:t xml:space="preserve"> trabajo </w:t>
      </w:r>
      <w:r w:rsidR="0053124D">
        <w:rPr>
          <w:rFonts w:ascii="Calibri" w:hAnsi="Calibri" w:cs="Calibri"/>
          <w:sz w:val="22"/>
          <w:szCs w:val="22"/>
          <w:lang w:val="es-ES"/>
        </w:rPr>
        <w:t xml:space="preserve">distinguir entre </w:t>
      </w:r>
      <w:r w:rsidRPr="00F836E6">
        <w:rPr>
          <w:rFonts w:ascii="Calibri" w:hAnsi="Calibri" w:cs="Calibri"/>
          <w:sz w:val="22"/>
          <w:szCs w:val="22"/>
          <w:lang w:val="es-ES"/>
        </w:rPr>
        <w:t xml:space="preserve">las </w:t>
      </w:r>
      <w:r>
        <w:rPr>
          <w:rFonts w:ascii="Calibri" w:hAnsi="Calibri" w:cs="Calibri"/>
          <w:sz w:val="22"/>
          <w:szCs w:val="22"/>
          <w:lang w:val="es-ES"/>
        </w:rPr>
        <w:t>distintas formas que adoptaron las MDR,</w:t>
      </w:r>
      <w:r w:rsidRPr="00F836E6">
        <w:rPr>
          <w:rFonts w:ascii="Calibri" w:hAnsi="Calibri" w:cs="Calibri"/>
          <w:sz w:val="22"/>
          <w:szCs w:val="22"/>
          <w:lang w:val="es-ES"/>
        </w:rPr>
        <w:t xml:space="preserve"> </w:t>
      </w:r>
      <w:r>
        <w:rPr>
          <w:rFonts w:ascii="Calibri" w:hAnsi="Calibri" w:cs="Calibri"/>
          <w:sz w:val="22"/>
          <w:szCs w:val="22"/>
          <w:lang w:val="es-ES"/>
        </w:rPr>
        <w:t xml:space="preserve">según los territorios en los cuales se </w:t>
      </w:r>
      <w:r w:rsidRPr="00DF1993">
        <w:rPr>
          <w:rFonts w:ascii="Calibri" w:hAnsi="Calibri" w:cs="Calibri"/>
          <w:sz w:val="22"/>
          <w:szCs w:val="22"/>
          <w:lang w:val="es-ES"/>
        </w:rPr>
        <w:t>llevo a cabo</w:t>
      </w:r>
      <w:r>
        <w:rPr>
          <w:rFonts w:ascii="Calibri" w:hAnsi="Calibri" w:cs="Calibri"/>
          <w:sz w:val="22"/>
          <w:szCs w:val="22"/>
          <w:lang w:val="es-ES"/>
        </w:rPr>
        <w:t xml:space="preserve"> la intervención. Además, los autores indagan en </w:t>
      </w:r>
      <w:r w:rsidRPr="00F836E6">
        <w:rPr>
          <w:rFonts w:ascii="Calibri" w:hAnsi="Calibri" w:cs="Calibri"/>
          <w:sz w:val="22"/>
          <w:szCs w:val="22"/>
          <w:lang w:val="es-ES"/>
        </w:rPr>
        <w:t>la experiencia de</w:t>
      </w:r>
      <w:r>
        <w:rPr>
          <w:rFonts w:ascii="Calibri" w:hAnsi="Calibri" w:cs="Calibri"/>
          <w:sz w:val="22"/>
          <w:szCs w:val="22"/>
          <w:lang w:val="es-ES"/>
        </w:rPr>
        <w:t xml:space="preserve"> los </w:t>
      </w:r>
      <w:r w:rsidRPr="00F836E6">
        <w:rPr>
          <w:rFonts w:ascii="Calibri" w:hAnsi="Calibri" w:cs="Calibri"/>
          <w:sz w:val="22"/>
          <w:szCs w:val="22"/>
          <w:lang w:val="es-ES"/>
        </w:rPr>
        <w:t>técnicos que</w:t>
      </w:r>
      <w:r>
        <w:rPr>
          <w:rFonts w:ascii="Calibri" w:hAnsi="Calibri" w:cs="Calibri"/>
          <w:sz w:val="22"/>
          <w:szCs w:val="22"/>
          <w:lang w:val="es-ES"/>
        </w:rPr>
        <w:t xml:space="preserve"> </w:t>
      </w:r>
      <w:r w:rsidR="00D2066F">
        <w:rPr>
          <w:rFonts w:ascii="Calibri" w:hAnsi="Calibri" w:cs="Calibri"/>
          <w:sz w:val="22"/>
          <w:szCs w:val="22"/>
          <w:lang w:val="es-ES"/>
        </w:rPr>
        <w:t>–</w:t>
      </w:r>
      <w:r w:rsidRPr="00F836E6">
        <w:rPr>
          <w:rFonts w:ascii="Calibri" w:hAnsi="Calibri" w:cs="Calibri"/>
          <w:sz w:val="22"/>
          <w:szCs w:val="22"/>
          <w:lang w:val="es-ES"/>
        </w:rPr>
        <w:t>tal como se fue exponiendo en los capítulos anteriores</w:t>
      </w:r>
      <w:r w:rsidR="003B2E92" w:rsidRPr="00DF1993">
        <w:rPr>
          <w:rFonts w:ascii="Calibri" w:hAnsi="Calibri" w:cs="Calibri"/>
          <w:sz w:val="22"/>
          <w:szCs w:val="22"/>
          <w:lang w:val="es-ES"/>
        </w:rPr>
        <w:t xml:space="preserve"> del libro</w:t>
      </w:r>
      <w:r w:rsidRPr="00F836E6">
        <w:rPr>
          <w:rFonts w:ascii="Calibri" w:hAnsi="Calibri" w:cs="Calibri"/>
          <w:sz w:val="22"/>
          <w:szCs w:val="22"/>
          <w:lang w:val="es-ES"/>
        </w:rPr>
        <w:t>– re-configura</w:t>
      </w:r>
      <w:r>
        <w:rPr>
          <w:rFonts w:ascii="Calibri" w:hAnsi="Calibri" w:cs="Calibri"/>
          <w:sz w:val="22"/>
          <w:szCs w:val="22"/>
          <w:lang w:val="es-ES"/>
        </w:rPr>
        <w:t>n</w:t>
      </w:r>
      <w:r w:rsidRPr="00F836E6">
        <w:rPr>
          <w:rFonts w:ascii="Calibri" w:hAnsi="Calibri" w:cs="Calibri"/>
          <w:sz w:val="22"/>
          <w:szCs w:val="22"/>
          <w:lang w:val="es-ES"/>
        </w:rPr>
        <w:t xml:space="preserve"> a la política </w:t>
      </w:r>
      <w:r>
        <w:rPr>
          <w:rFonts w:ascii="Calibri" w:hAnsi="Calibri" w:cs="Calibri"/>
          <w:sz w:val="22"/>
          <w:szCs w:val="22"/>
          <w:lang w:val="es-ES"/>
        </w:rPr>
        <w:t>mediante su accionar</w:t>
      </w:r>
      <w:r w:rsidRPr="00F836E6">
        <w:rPr>
          <w:rFonts w:ascii="Calibri" w:hAnsi="Calibri" w:cs="Calibri"/>
          <w:sz w:val="22"/>
          <w:szCs w:val="22"/>
          <w:lang w:val="es-ES"/>
        </w:rPr>
        <w:t>. Los autores afirman que el rol de los técnicos territorial</w:t>
      </w:r>
      <w:r>
        <w:rPr>
          <w:rFonts w:ascii="Calibri" w:hAnsi="Calibri" w:cs="Calibri"/>
          <w:sz w:val="22"/>
          <w:szCs w:val="22"/>
          <w:lang w:val="es-ES"/>
        </w:rPr>
        <w:t>es</w:t>
      </w:r>
      <w:r w:rsidRPr="00F836E6">
        <w:rPr>
          <w:rFonts w:ascii="Calibri" w:hAnsi="Calibri" w:cs="Calibri"/>
          <w:sz w:val="22"/>
          <w:szCs w:val="22"/>
          <w:lang w:val="es-ES"/>
        </w:rPr>
        <w:t xml:space="preserve"> implica </w:t>
      </w:r>
      <w:r>
        <w:rPr>
          <w:rFonts w:ascii="Calibri" w:hAnsi="Calibri" w:cs="Calibri"/>
          <w:sz w:val="22"/>
          <w:szCs w:val="22"/>
          <w:lang w:val="es-ES"/>
        </w:rPr>
        <w:t>una</w:t>
      </w:r>
      <w:r w:rsidRPr="00F836E6">
        <w:rPr>
          <w:rFonts w:ascii="Calibri" w:hAnsi="Calibri" w:cs="Calibri"/>
          <w:sz w:val="22"/>
          <w:szCs w:val="22"/>
          <w:lang w:val="es-ES"/>
        </w:rPr>
        <w:t xml:space="preserve"> constante adaptación y sensibilidad para escuchar y articular con </w:t>
      </w:r>
      <w:r>
        <w:rPr>
          <w:rFonts w:ascii="Calibri" w:hAnsi="Calibri" w:cs="Calibri"/>
          <w:sz w:val="22"/>
          <w:szCs w:val="22"/>
          <w:lang w:val="es-ES"/>
        </w:rPr>
        <w:t xml:space="preserve">todos los </w:t>
      </w:r>
      <w:r w:rsidRPr="00F836E6">
        <w:rPr>
          <w:rFonts w:ascii="Calibri" w:hAnsi="Calibri" w:cs="Calibri"/>
          <w:sz w:val="22"/>
          <w:szCs w:val="22"/>
          <w:lang w:val="es-ES"/>
        </w:rPr>
        <w:t xml:space="preserve">actores que participan de las mesas. El capítulo también expone los cambios de sentido que se han consolidado en las MDR a partir del giro de gobierno en 2020 hacia un gobierno liberal, como así también producto de la pandemia por </w:t>
      </w:r>
      <w:r w:rsidR="00DF1993">
        <w:rPr>
          <w:rFonts w:ascii="Calibri" w:hAnsi="Calibri" w:cs="Calibri"/>
          <w:sz w:val="22"/>
          <w:szCs w:val="22"/>
          <w:lang w:val="es-ES"/>
        </w:rPr>
        <w:t xml:space="preserve">el </w:t>
      </w:r>
      <w:r w:rsidRPr="00F836E6">
        <w:rPr>
          <w:rFonts w:ascii="Calibri" w:hAnsi="Calibri" w:cs="Calibri"/>
          <w:sz w:val="22"/>
          <w:szCs w:val="22"/>
          <w:lang w:val="es-ES"/>
        </w:rPr>
        <w:t xml:space="preserve">COVID-19. </w:t>
      </w:r>
    </w:p>
    <w:p w14:paraId="48BFAA6C" w14:textId="328E8872"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Los </w:t>
      </w:r>
      <w:r>
        <w:rPr>
          <w:rFonts w:ascii="Calibri" w:hAnsi="Calibri" w:cs="Calibri"/>
          <w:sz w:val="22"/>
          <w:szCs w:val="22"/>
          <w:lang w:val="es-ES"/>
        </w:rPr>
        <w:t>seis</w:t>
      </w:r>
      <w:r w:rsidRPr="00F836E6">
        <w:rPr>
          <w:rFonts w:ascii="Calibri" w:hAnsi="Calibri" w:cs="Calibri"/>
          <w:sz w:val="22"/>
          <w:szCs w:val="22"/>
          <w:lang w:val="es-ES"/>
        </w:rPr>
        <w:t xml:space="preserve"> capítulos restantes estudian otros aspectos del hacer política social</w:t>
      </w:r>
      <w:r w:rsidR="00B84F56">
        <w:rPr>
          <w:rFonts w:ascii="Calibri" w:hAnsi="Calibri" w:cs="Calibri"/>
          <w:sz w:val="22"/>
          <w:szCs w:val="22"/>
          <w:lang w:val="es-ES"/>
        </w:rPr>
        <w:t xml:space="preserve">, como por ejemplo las problemáticas estructurales que atraviesan </w:t>
      </w:r>
      <w:r w:rsidR="00D21974">
        <w:rPr>
          <w:rFonts w:ascii="Calibri" w:hAnsi="Calibri" w:cs="Calibri"/>
          <w:sz w:val="22"/>
          <w:szCs w:val="22"/>
          <w:lang w:val="es-ES"/>
        </w:rPr>
        <w:t xml:space="preserve">a </w:t>
      </w:r>
      <w:r w:rsidR="00B84F56">
        <w:rPr>
          <w:rFonts w:ascii="Calibri" w:hAnsi="Calibri" w:cs="Calibri"/>
          <w:sz w:val="22"/>
          <w:szCs w:val="22"/>
          <w:lang w:val="es-ES"/>
        </w:rPr>
        <w:t xml:space="preserve">las mismas, los nuevos roles que se gestan a partir de la digitalización de la sociedad, los desafíos de la burocracia en la implementación de </w:t>
      </w:r>
      <w:r w:rsidR="00D21974">
        <w:rPr>
          <w:rFonts w:ascii="Calibri" w:hAnsi="Calibri" w:cs="Calibri"/>
          <w:sz w:val="22"/>
          <w:szCs w:val="22"/>
          <w:lang w:val="es-ES"/>
        </w:rPr>
        <w:t xml:space="preserve">las </w:t>
      </w:r>
      <w:r w:rsidR="00B84F56">
        <w:rPr>
          <w:rFonts w:ascii="Calibri" w:hAnsi="Calibri" w:cs="Calibri"/>
          <w:sz w:val="22"/>
          <w:szCs w:val="22"/>
          <w:lang w:val="es-ES"/>
        </w:rPr>
        <w:t>política</w:t>
      </w:r>
      <w:r w:rsidR="00D21974">
        <w:rPr>
          <w:rFonts w:ascii="Calibri" w:hAnsi="Calibri" w:cs="Calibri"/>
          <w:sz w:val="22"/>
          <w:szCs w:val="22"/>
          <w:lang w:val="es-ES"/>
        </w:rPr>
        <w:t>s</w:t>
      </w:r>
      <w:r w:rsidR="00B84F56">
        <w:rPr>
          <w:rFonts w:ascii="Calibri" w:hAnsi="Calibri" w:cs="Calibri"/>
          <w:sz w:val="22"/>
          <w:szCs w:val="22"/>
          <w:lang w:val="es-ES"/>
        </w:rPr>
        <w:t>, entre otros</w:t>
      </w:r>
      <w:r w:rsidRPr="00F836E6">
        <w:rPr>
          <w:rFonts w:ascii="Calibri" w:hAnsi="Calibri" w:cs="Calibri"/>
          <w:sz w:val="22"/>
          <w:szCs w:val="22"/>
          <w:lang w:val="es-ES"/>
        </w:rPr>
        <w:t xml:space="preserve">. El </w:t>
      </w:r>
      <w:r w:rsidR="00D21974">
        <w:rPr>
          <w:rFonts w:ascii="Calibri" w:hAnsi="Calibri" w:cs="Calibri"/>
          <w:sz w:val="22"/>
          <w:szCs w:val="22"/>
          <w:lang w:val="es-ES"/>
        </w:rPr>
        <w:t xml:space="preserve">trabajo </w:t>
      </w:r>
      <w:r w:rsidRPr="00F836E6">
        <w:rPr>
          <w:rFonts w:ascii="Calibri" w:hAnsi="Calibri" w:cs="Calibri"/>
          <w:sz w:val="22"/>
          <w:szCs w:val="22"/>
          <w:lang w:val="es-ES"/>
        </w:rPr>
        <w:t xml:space="preserve">elaborado por </w:t>
      </w:r>
      <w:r w:rsidRPr="00296C76">
        <w:rPr>
          <w:rFonts w:ascii="Calibri" w:hAnsi="Calibri" w:cs="Calibri"/>
          <w:sz w:val="22"/>
          <w:szCs w:val="22"/>
          <w:lang w:val="es-ES"/>
        </w:rPr>
        <w:t>Felipe J. Hevia y Zedequias Hernández Castillo</w:t>
      </w:r>
      <w:r w:rsidR="00DF1993">
        <w:rPr>
          <w:rFonts w:ascii="Calibri" w:hAnsi="Calibri" w:cs="Calibri"/>
          <w:sz w:val="22"/>
          <w:szCs w:val="22"/>
          <w:lang w:val="es-ES"/>
        </w:rPr>
        <w:t>,</w:t>
      </w:r>
      <w:r w:rsidRPr="00F836E6">
        <w:rPr>
          <w:rFonts w:ascii="Calibri" w:hAnsi="Calibri" w:cs="Calibri"/>
          <w:sz w:val="22"/>
          <w:szCs w:val="22"/>
          <w:lang w:val="es-ES"/>
        </w:rPr>
        <w:t xml:space="preserve"> titulado </w:t>
      </w:r>
      <w:r w:rsidRPr="00F836E6">
        <w:rPr>
          <w:rFonts w:ascii="Calibri" w:hAnsi="Calibri" w:cs="Calibri"/>
          <w:i/>
          <w:iCs/>
          <w:sz w:val="22"/>
          <w:szCs w:val="22"/>
          <w:lang w:val="es-ES"/>
        </w:rPr>
        <w:t>Pertinencia Cultural en el diseño y en la implementación de programas sociales. El caso del Programa Sembrando Vida en México 2018-2021</w:t>
      </w:r>
      <w:r w:rsidRPr="00F836E6">
        <w:rPr>
          <w:rFonts w:ascii="Calibri" w:hAnsi="Calibri" w:cs="Calibri"/>
          <w:sz w:val="22"/>
          <w:szCs w:val="22"/>
          <w:lang w:val="es-ES"/>
        </w:rPr>
        <w:t xml:space="preserve"> analiza, a partir de una etnografía institucional, el grado de adaptación que tiene un programa social llevado a cabo en México a las necesidades culturales y lingüísticas de la población indígena beneficiaria del programa. </w:t>
      </w:r>
      <w:r>
        <w:rPr>
          <w:rFonts w:ascii="Calibri" w:hAnsi="Calibri" w:cs="Calibri"/>
          <w:sz w:val="22"/>
          <w:szCs w:val="22"/>
          <w:lang w:val="es-ES"/>
        </w:rPr>
        <w:t xml:space="preserve">Esto se logra a través del </w:t>
      </w:r>
      <w:r w:rsidRPr="00F836E6">
        <w:rPr>
          <w:rFonts w:ascii="Calibri" w:hAnsi="Calibri" w:cs="Calibri"/>
          <w:sz w:val="22"/>
          <w:szCs w:val="22"/>
          <w:lang w:val="es-ES"/>
        </w:rPr>
        <w:t>concepto de Pertinencia Cultural (PC)</w:t>
      </w:r>
      <w:r>
        <w:rPr>
          <w:rFonts w:ascii="Calibri" w:hAnsi="Calibri" w:cs="Calibri"/>
          <w:sz w:val="22"/>
          <w:szCs w:val="22"/>
          <w:lang w:val="es-ES"/>
        </w:rPr>
        <w:t>,</w:t>
      </w:r>
      <w:r w:rsidRPr="00F836E6">
        <w:rPr>
          <w:rFonts w:ascii="Calibri" w:hAnsi="Calibri" w:cs="Calibri"/>
          <w:sz w:val="22"/>
          <w:szCs w:val="22"/>
          <w:lang w:val="es-ES"/>
        </w:rPr>
        <w:t xml:space="preserve"> el cual se describe como un enfoque que incorpora</w:t>
      </w:r>
      <w:r>
        <w:rPr>
          <w:rFonts w:ascii="Calibri" w:hAnsi="Calibri" w:cs="Calibri"/>
          <w:sz w:val="22"/>
          <w:szCs w:val="22"/>
          <w:lang w:val="es-ES"/>
        </w:rPr>
        <w:t xml:space="preserve"> </w:t>
      </w:r>
      <w:r w:rsidRPr="00F836E6">
        <w:rPr>
          <w:rFonts w:ascii="Calibri" w:hAnsi="Calibri" w:cs="Calibri"/>
          <w:sz w:val="22"/>
          <w:szCs w:val="22"/>
          <w:lang w:val="es-ES"/>
        </w:rPr>
        <w:t xml:space="preserve">una mirada intercultural al diseño y gestión de las políticas públicas. </w:t>
      </w:r>
    </w:p>
    <w:p w14:paraId="3A0FDCA4" w14:textId="47D5CBE9" w:rsidR="00EE49B8" w:rsidRPr="00D2066F"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Rebeca Cena y Andrea Dettano exploran los nuevos roles que emergen en el mundo de la política social a partir del desarrollo de la sociedad 4.0. En el capítulo </w:t>
      </w:r>
      <w:r w:rsidRPr="00F836E6">
        <w:rPr>
          <w:rFonts w:ascii="Calibri" w:hAnsi="Calibri" w:cs="Calibri"/>
          <w:i/>
          <w:iCs/>
          <w:sz w:val="22"/>
          <w:szCs w:val="22"/>
          <w:lang w:val="es-ES"/>
        </w:rPr>
        <w:t xml:space="preserve">¿Quiénes hacen la política social? </w:t>
      </w:r>
      <w:r w:rsidR="003B2E92">
        <w:rPr>
          <w:rFonts w:ascii="Calibri" w:hAnsi="Calibri" w:cs="Calibri"/>
          <w:i/>
          <w:iCs/>
          <w:sz w:val="22"/>
          <w:szCs w:val="22"/>
          <w:lang w:val="es-ES"/>
        </w:rPr>
        <w:t>T</w:t>
      </w:r>
      <w:r w:rsidRPr="00F836E6">
        <w:rPr>
          <w:rFonts w:ascii="Calibri" w:hAnsi="Calibri" w:cs="Calibri"/>
          <w:i/>
          <w:iCs/>
          <w:sz w:val="22"/>
          <w:szCs w:val="22"/>
          <w:lang w:val="es-ES"/>
        </w:rPr>
        <w:t xml:space="preserve">ramas de </w:t>
      </w:r>
      <w:r w:rsidRPr="00F836E6">
        <w:rPr>
          <w:rFonts w:ascii="Calibri" w:hAnsi="Calibri" w:cs="Calibri"/>
          <w:i/>
          <w:iCs/>
          <w:sz w:val="22"/>
          <w:szCs w:val="22"/>
          <w:lang w:val="es-ES"/>
        </w:rPr>
        <w:lastRenderedPageBreak/>
        <w:t>actores, acciones, (des)intereses y emociones en administradores de grupos de Facebook vinculados a las políticas sociales</w:t>
      </w:r>
      <w:r w:rsidRPr="00F836E6">
        <w:rPr>
          <w:rFonts w:ascii="Calibri" w:hAnsi="Calibri" w:cs="Calibri"/>
          <w:sz w:val="22"/>
          <w:szCs w:val="22"/>
          <w:lang w:val="es-ES"/>
        </w:rPr>
        <w:t xml:space="preserve"> las autoras</w:t>
      </w:r>
      <w:r w:rsidR="00DF1993">
        <w:rPr>
          <w:rFonts w:ascii="Calibri" w:hAnsi="Calibri" w:cs="Calibri"/>
          <w:sz w:val="22"/>
          <w:szCs w:val="22"/>
          <w:lang w:val="es-ES"/>
        </w:rPr>
        <w:t xml:space="preserve"> analizan l</w:t>
      </w:r>
      <w:r>
        <w:rPr>
          <w:rFonts w:ascii="Calibri" w:hAnsi="Calibri" w:cs="Calibri"/>
          <w:sz w:val="22"/>
          <w:szCs w:val="22"/>
          <w:lang w:val="es-ES"/>
        </w:rPr>
        <w:t>a función de los</w:t>
      </w:r>
      <w:r w:rsidRPr="00F836E6">
        <w:rPr>
          <w:rFonts w:ascii="Calibri" w:hAnsi="Calibri" w:cs="Calibri"/>
          <w:sz w:val="22"/>
          <w:szCs w:val="22"/>
          <w:lang w:val="es-ES"/>
        </w:rPr>
        <w:t xml:space="preserve"> moderadores de </w:t>
      </w:r>
      <w:r>
        <w:rPr>
          <w:rFonts w:ascii="Calibri" w:hAnsi="Calibri" w:cs="Calibri"/>
          <w:sz w:val="22"/>
          <w:szCs w:val="22"/>
          <w:lang w:val="es-ES"/>
        </w:rPr>
        <w:t xml:space="preserve">ciertos </w:t>
      </w:r>
      <w:r w:rsidRPr="00F836E6">
        <w:rPr>
          <w:rFonts w:ascii="Calibri" w:hAnsi="Calibri" w:cs="Calibri"/>
          <w:sz w:val="22"/>
          <w:szCs w:val="22"/>
          <w:lang w:val="es-ES"/>
        </w:rPr>
        <w:t xml:space="preserve">grupos de Facebook </w:t>
      </w:r>
      <w:r>
        <w:rPr>
          <w:rFonts w:ascii="Calibri" w:hAnsi="Calibri" w:cs="Calibri"/>
          <w:sz w:val="22"/>
          <w:szCs w:val="22"/>
          <w:lang w:val="es-ES"/>
        </w:rPr>
        <w:t>que tienen por</w:t>
      </w:r>
      <w:r w:rsidRPr="00F836E6">
        <w:rPr>
          <w:rFonts w:ascii="Calibri" w:hAnsi="Calibri" w:cs="Calibri"/>
          <w:sz w:val="22"/>
          <w:szCs w:val="22"/>
          <w:lang w:val="es-ES"/>
        </w:rPr>
        <w:t xml:space="preserve"> objetivo brindar información acerca de políticas sociales destinadas a intervenir en la pobreza en Argentina. Son espacios que producen determinadas socializaciones</w:t>
      </w:r>
      <w:r>
        <w:rPr>
          <w:rFonts w:ascii="Calibri" w:hAnsi="Calibri" w:cs="Calibri"/>
          <w:sz w:val="22"/>
          <w:szCs w:val="22"/>
          <w:lang w:val="es-ES"/>
        </w:rPr>
        <w:t xml:space="preserve"> </w:t>
      </w:r>
      <w:r w:rsidRPr="00F836E6">
        <w:rPr>
          <w:rFonts w:ascii="Calibri" w:hAnsi="Calibri" w:cs="Calibri"/>
          <w:sz w:val="22"/>
          <w:szCs w:val="22"/>
          <w:lang w:val="es-ES"/>
        </w:rPr>
        <w:t xml:space="preserve">y </w:t>
      </w:r>
      <w:r>
        <w:rPr>
          <w:rFonts w:ascii="Calibri" w:hAnsi="Calibri" w:cs="Calibri"/>
          <w:sz w:val="22"/>
          <w:szCs w:val="22"/>
          <w:lang w:val="es-ES"/>
        </w:rPr>
        <w:t xml:space="preserve">configuran </w:t>
      </w:r>
      <w:r w:rsidRPr="00F836E6">
        <w:rPr>
          <w:rFonts w:ascii="Calibri" w:hAnsi="Calibri" w:cs="Calibri"/>
          <w:sz w:val="22"/>
          <w:szCs w:val="22"/>
          <w:lang w:val="es-ES"/>
        </w:rPr>
        <w:t>roles</w:t>
      </w:r>
      <w:r>
        <w:rPr>
          <w:rFonts w:ascii="Calibri" w:hAnsi="Calibri" w:cs="Calibri"/>
          <w:sz w:val="22"/>
          <w:szCs w:val="22"/>
          <w:lang w:val="es-ES"/>
        </w:rPr>
        <w:t xml:space="preserve"> nuevos que emergen en el mundo de la política social a raíz de la creciente digitalización de la sociedad. Estos roles</w:t>
      </w:r>
      <w:r w:rsidRPr="00F836E6">
        <w:rPr>
          <w:rFonts w:ascii="Calibri" w:hAnsi="Calibri" w:cs="Calibri"/>
          <w:sz w:val="22"/>
          <w:szCs w:val="22"/>
          <w:lang w:val="es-ES"/>
        </w:rPr>
        <w:t xml:space="preserve"> conllevan un reconocimiento social y sensibilidades particulares</w:t>
      </w:r>
      <w:r>
        <w:rPr>
          <w:rFonts w:ascii="Calibri" w:hAnsi="Calibri" w:cs="Calibri"/>
          <w:sz w:val="22"/>
          <w:szCs w:val="22"/>
          <w:lang w:val="es-ES"/>
        </w:rPr>
        <w:t>, las cuales</w:t>
      </w:r>
      <w:r w:rsidRPr="00F836E6">
        <w:rPr>
          <w:rFonts w:ascii="Calibri" w:hAnsi="Calibri" w:cs="Calibri"/>
          <w:sz w:val="22"/>
          <w:szCs w:val="22"/>
          <w:lang w:val="es-ES"/>
        </w:rPr>
        <w:t xml:space="preserve"> son abordadas</w:t>
      </w:r>
      <w:r w:rsidR="00C12684">
        <w:rPr>
          <w:rFonts w:ascii="Calibri" w:hAnsi="Calibri" w:cs="Calibri"/>
          <w:sz w:val="22"/>
          <w:szCs w:val="22"/>
          <w:lang w:val="es-ES"/>
        </w:rPr>
        <w:t xml:space="preserve"> por las autoras desde una sociología de los cuerpos/emociones. </w:t>
      </w:r>
    </w:p>
    <w:p w14:paraId="77331EFC" w14:textId="11A4F8AD"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Las políticas sociales, al producir y reproducir condiciones de vida, están atravesadas por problemáticas complejas de nuestras sociedades,</w:t>
      </w:r>
      <w:r w:rsidR="00C12684">
        <w:rPr>
          <w:rFonts w:ascii="Calibri" w:hAnsi="Calibri" w:cs="Calibri"/>
          <w:sz w:val="22"/>
          <w:szCs w:val="22"/>
          <w:lang w:val="es-ES"/>
        </w:rPr>
        <w:t xml:space="preserve"> tales como el</w:t>
      </w:r>
      <w:r w:rsidRPr="00F836E6">
        <w:rPr>
          <w:rFonts w:ascii="Calibri" w:hAnsi="Calibri" w:cs="Calibri"/>
          <w:sz w:val="22"/>
          <w:szCs w:val="22"/>
          <w:lang w:val="es-ES"/>
        </w:rPr>
        <w:t xml:space="preserve"> racismo y el clasismo estructural. El capítulo </w:t>
      </w:r>
      <w:r w:rsidRPr="00F836E6">
        <w:rPr>
          <w:rFonts w:ascii="Calibri" w:hAnsi="Calibri" w:cs="Calibri"/>
          <w:i/>
          <w:iCs/>
          <w:sz w:val="22"/>
          <w:szCs w:val="22"/>
          <w:lang w:val="es-ES"/>
        </w:rPr>
        <w:t>Racismo en México. Apuntes para trabajar sobre instituciones y políticas públicas incluyentes</w:t>
      </w:r>
      <w:r w:rsidRPr="00F836E6">
        <w:rPr>
          <w:rFonts w:ascii="Calibri" w:hAnsi="Calibri" w:cs="Calibri"/>
          <w:sz w:val="22"/>
          <w:szCs w:val="22"/>
          <w:lang w:val="es-ES"/>
        </w:rPr>
        <w:t xml:space="preserve"> de </w:t>
      </w:r>
      <w:r w:rsidRPr="00296C76">
        <w:rPr>
          <w:rFonts w:ascii="Calibri" w:hAnsi="Calibri" w:cs="Calibri"/>
          <w:sz w:val="22"/>
          <w:szCs w:val="22"/>
          <w:lang w:val="es-ES"/>
        </w:rPr>
        <w:t>Silvestre Licea Dorantes, Linayme P. Reyes Ávila y Ana Gabriel Clavel del Río</w:t>
      </w:r>
      <w:r w:rsidRPr="00F836E6">
        <w:rPr>
          <w:rFonts w:ascii="Calibri" w:hAnsi="Calibri" w:cs="Calibri"/>
          <w:sz w:val="22"/>
          <w:szCs w:val="22"/>
          <w:lang w:val="es-ES"/>
        </w:rPr>
        <w:t>, trabaja</w:t>
      </w:r>
      <w:r w:rsidR="00993100">
        <w:rPr>
          <w:rFonts w:ascii="Calibri" w:hAnsi="Calibri" w:cs="Calibri"/>
          <w:sz w:val="22"/>
          <w:szCs w:val="22"/>
          <w:lang w:val="es-ES"/>
        </w:rPr>
        <w:t>n</w:t>
      </w:r>
      <w:r w:rsidRPr="00F836E6">
        <w:rPr>
          <w:rFonts w:ascii="Calibri" w:hAnsi="Calibri" w:cs="Calibri"/>
          <w:sz w:val="22"/>
          <w:szCs w:val="22"/>
          <w:lang w:val="es-ES"/>
        </w:rPr>
        <w:t xml:space="preserve"> sobre esta temática y </w:t>
      </w:r>
      <w:r>
        <w:rPr>
          <w:rFonts w:ascii="Calibri" w:hAnsi="Calibri" w:cs="Calibri"/>
          <w:sz w:val="22"/>
          <w:szCs w:val="22"/>
          <w:lang w:val="es-ES"/>
        </w:rPr>
        <w:t>deja entrever</w:t>
      </w:r>
      <w:r w:rsidRPr="00F836E6">
        <w:rPr>
          <w:rFonts w:ascii="Calibri" w:hAnsi="Calibri" w:cs="Calibri"/>
          <w:sz w:val="22"/>
          <w:szCs w:val="22"/>
          <w:lang w:val="es-ES"/>
        </w:rPr>
        <w:t xml:space="preserve"> las prácticas colonialistas aún presentes en las instituciones de gobierno de México. A través de algunos ejemplos de políticas públicas los autores </w:t>
      </w:r>
      <w:r>
        <w:rPr>
          <w:rFonts w:ascii="Calibri" w:hAnsi="Calibri" w:cs="Calibri"/>
          <w:sz w:val="22"/>
          <w:szCs w:val="22"/>
          <w:lang w:val="es-ES"/>
        </w:rPr>
        <w:t>exponen</w:t>
      </w:r>
      <w:r w:rsidRPr="00F836E6">
        <w:rPr>
          <w:rFonts w:ascii="Calibri" w:hAnsi="Calibri" w:cs="Calibri"/>
          <w:sz w:val="22"/>
          <w:szCs w:val="22"/>
          <w:lang w:val="es-ES"/>
        </w:rPr>
        <w:t xml:space="preserve"> </w:t>
      </w:r>
      <w:r>
        <w:rPr>
          <w:rFonts w:ascii="Calibri" w:hAnsi="Calibri" w:cs="Calibri"/>
          <w:sz w:val="22"/>
          <w:szCs w:val="22"/>
          <w:lang w:val="es-ES"/>
        </w:rPr>
        <w:t>las formas en que</w:t>
      </w:r>
      <w:r w:rsidRPr="00F836E6">
        <w:rPr>
          <w:rFonts w:ascii="Calibri" w:hAnsi="Calibri" w:cs="Calibri"/>
          <w:sz w:val="22"/>
          <w:szCs w:val="22"/>
          <w:lang w:val="es-ES"/>
        </w:rPr>
        <w:t xml:space="preserve"> </w:t>
      </w:r>
      <w:r w:rsidR="002916E8">
        <w:rPr>
          <w:rFonts w:ascii="Calibri" w:hAnsi="Calibri" w:cs="Calibri"/>
          <w:sz w:val="22"/>
          <w:szCs w:val="22"/>
          <w:lang w:val="es-ES"/>
        </w:rPr>
        <w:t>é</w:t>
      </w:r>
      <w:r w:rsidRPr="00F836E6">
        <w:rPr>
          <w:rFonts w:ascii="Calibri" w:hAnsi="Calibri" w:cs="Calibri"/>
          <w:sz w:val="22"/>
          <w:szCs w:val="22"/>
          <w:lang w:val="es-ES"/>
        </w:rPr>
        <w:t xml:space="preserve">stas reproducen la idea </w:t>
      </w:r>
      <w:r>
        <w:rPr>
          <w:rFonts w:ascii="Calibri" w:hAnsi="Calibri" w:cs="Calibri"/>
          <w:sz w:val="22"/>
          <w:szCs w:val="22"/>
          <w:lang w:val="es-ES"/>
        </w:rPr>
        <w:t xml:space="preserve">de </w:t>
      </w:r>
      <w:r w:rsidRPr="00F836E6">
        <w:rPr>
          <w:rFonts w:ascii="Calibri" w:hAnsi="Calibri" w:cs="Calibri"/>
          <w:sz w:val="22"/>
          <w:szCs w:val="22"/>
          <w:lang w:val="es-ES"/>
        </w:rPr>
        <w:t>una Nación</w:t>
      </w:r>
      <w:r>
        <w:rPr>
          <w:rFonts w:ascii="Calibri" w:hAnsi="Calibri" w:cs="Calibri"/>
          <w:sz w:val="22"/>
          <w:szCs w:val="22"/>
          <w:lang w:val="es-ES"/>
        </w:rPr>
        <w:t xml:space="preserve"> </w:t>
      </w:r>
      <w:r w:rsidRPr="00F836E6">
        <w:rPr>
          <w:rFonts w:ascii="Calibri" w:hAnsi="Calibri" w:cs="Calibri"/>
          <w:sz w:val="22"/>
          <w:szCs w:val="22"/>
          <w:lang w:val="es-ES"/>
        </w:rPr>
        <w:t>única y homogénea</w:t>
      </w:r>
      <w:r>
        <w:rPr>
          <w:rFonts w:ascii="Calibri" w:hAnsi="Calibri" w:cs="Calibri"/>
          <w:sz w:val="22"/>
          <w:szCs w:val="22"/>
          <w:lang w:val="es-ES"/>
        </w:rPr>
        <w:t xml:space="preserve">, lo cual </w:t>
      </w:r>
      <w:r w:rsidRPr="00F836E6">
        <w:rPr>
          <w:rFonts w:ascii="Calibri" w:hAnsi="Calibri" w:cs="Calibri"/>
          <w:sz w:val="22"/>
          <w:szCs w:val="22"/>
          <w:lang w:val="es-ES"/>
        </w:rPr>
        <w:t>invisibiliza la diversidad y multiculturalidad propia del país y profundiza</w:t>
      </w:r>
      <w:r>
        <w:rPr>
          <w:rFonts w:ascii="Calibri" w:hAnsi="Calibri" w:cs="Calibri"/>
          <w:sz w:val="22"/>
          <w:szCs w:val="22"/>
          <w:lang w:val="es-ES"/>
        </w:rPr>
        <w:t>,</w:t>
      </w:r>
      <w:r w:rsidRPr="00F836E6">
        <w:rPr>
          <w:rFonts w:ascii="Calibri" w:hAnsi="Calibri" w:cs="Calibri"/>
          <w:sz w:val="22"/>
          <w:szCs w:val="22"/>
          <w:lang w:val="es-ES"/>
        </w:rPr>
        <w:t xml:space="preserve"> </w:t>
      </w:r>
      <w:r>
        <w:rPr>
          <w:rFonts w:ascii="Calibri" w:hAnsi="Calibri" w:cs="Calibri"/>
          <w:sz w:val="22"/>
          <w:szCs w:val="22"/>
          <w:lang w:val="es-ES"/>
        </w:rPr>
        <w:t xml:space="preserve">de esa manera, </w:t>
      </w:r>
      <w:r w:rsidRPr="00F836E6">
        <w:rPr>
          <w:rFonts w:ascii="Calibri" w:hAnsi="Calibri" w:cs="Calibri"/>
          <w:sz w:val="22"/>
          <w:szCs w:val="22"/>
          <w:lang w:val="es-ES"/>
        </w:rPr>
        <w:t xml:space="preserve">la desigualdad y opresión que sufre gran parte de la población. </w:t>
      </w:r>
    </w:p>
    <w:p w14:paraId="7F38B2E3" w14:textId="6332264B" w:rsidR="00EE49B8" w:rsidRPr="00F836E6" w:rsidRDefault="002916E8" w:rsidP="00D2066F">
      <w:pPr>
        <w:spacing w:after="120"/>
        <w:ind w:firstLine="709"/>
        <w:jc w:val="both"/>
        <w:rPr>
          <w:rFonts w:ascii="Calibri" w:hAnsi="Calibri" w:cs="Calibri"/>
          <w:sz w:val="22"/>
          <w:szCs w:val="22"/>
          <w:lang w:val="es-ES"/>
        </w:rPr>
      </w:pPr>
      <w:r>
        <w:rPr>
          <w:rFonts w:ascii="Calibri" w:hAnsi="Calibri" w:cs="Calibri"/>
          <w:sz w:val="22"/>
          <w:szCs w:val="22"/>
          <w:lang w:val="es-ES"/>
        </w:rPr>
        <w:t xml:space="preserve">El </w:t>
      </w:r>
      <w:r w:rsidR="001E19A6">
        <w:rPr>
          <w:rFonts w:ascii="Calibri" w:hAnsi="Calibri" w:cs="Calibri"/>
          <w:sz w:val="22"/>
          <w:szCs w:val="22"/>
          <w:lang w:val="es-ES"/>
        </w:rPr>
        <w:t>séptimo</w:t>
      </w:r>
      <w:r>
        <w:rPr>
          <w:rFonts w:ascii="Calibri" w:hAnsi="Calibri" w:cs="Calibri"/>
          <w:sz w:val="22"/>
          <w:szCs w:val="22"/>
          <w:lang w:val="es-ES"/>
        </w:rPr>
        <w:t xml:space="preserve"> capítulo, titulado</w:t>
      </w:r>
      <w:r w:rsidR="00EE49B8" w:rsidRPr="00F836E6">
        <w:rPr>
          <w:rFonts w:ascii="Calibri" w:hAnsi="Calibri" w:cs="Calibri"/>
          <w:sz w:val="22"/>
          <w:szCs w:val="22"/>
          <w:lang w:val="es-ES"/>
        </w:rPr>
        <w:t xml:space="preserve"> </w:t>
      </w:r>
      <w:r w:rsidR="00EE49B8" w:rsidRPr="00F836E6">
        <w:rPr>
          <w:rFonts w:ascii="Calibri" w:hAnsi="Calibri" w:cs="Calibri"/>
          <w:i/>
          <w:iCs/>
          <w:sz w:val="22"/>
          <w:szCs w:val="22"/>
          <w:lang w:val="es-ES"/>
        </w:rPr>
        <w:t>Políticas Publicas y Políticas Sociales: Cuba y su realidad</w:t>
      </w:r>
      <w:r>
        <w:rPr>
          <w:rFonts w:ascii="Calibri" w:hAnsi="Calibri" w:cs="Calibri"/>
          <w:i/>
          <w:iCs/>
          <w:sz w:val="22"/>
          <w:szCs w:val="22"/>
          <w:lang w:val="es-ES"/>
        </w:rPr>
        <w:t>,</w:t>
      </w:r>
      <w:r w:rsidR="00EE49B8" w:rsidRPr="00F836E6">
        <w:rPr>
          <w:rFonts w:ascii="Calibri" w:hAnsi="Calibri" w:cs="Calibri"/>
          <w:i/>
          <w:iCs/>
          <w:sz w:val="22"/>
          <w:szCs w:val="22"/>
          <w:lang w:val="es-ES"/>
        </w:rPr>
        <w:t xml:space="preserve"> </w:t>
      </w:r>
      <w:r>
        <w:rPr>
          <w:rFonts w:ascii="Calibri" w:hAnsi="Calibri" w:cs="Calibri"/>
          <w:sz w:val="22"/>
          <w:szCs w:val="22"/>
          <w:lang w:val="es-ES"/>
        </w:rPr>
        <w:t xml:space="preserve">es elaborado por </w:t>
      </w:r>
      <w:r w:rsidRPr="00296C76">
        <w:rPr>
          <w:rFonts w:ascii="Calibri" w:hAnsi="Calibri" w:cs="Calibri"/>
          <w:sz w:val="22"/>
          <w:szCs w:val="22"/>
          <w:lang w:val="es-ES"/>
        </w:rPr>
        <w:t>Lourdes M</w:t>
      </w:r>
      <w:r w:rsidR="00993100">
        <w:rPr>
          <w:rFonts w:ascii="Calibri" w:hAnsi="Calibri" w:cs="Calibri"/>
          <w:sz w:val="22"/>
          <w:szCs w:val="22"/>
          <w:lang w:val="es-ES"/>
        </w:rPr>
        <w:t>.</w:t>
      </w:r>
      <w:r w:rsidRPr="00296C76">
        <w:rPr>
          <w:rFonts w:ascii="Calibri" w:hAnsi="Calibri" w:cs="Calibri"/>
          <w:sz w:val="22"/>
          <w:szCs w:val="22"/>
          <w:lang w:val="es-ES"/>
        </w:rPr>
        <w:t xml:space="preserve"> Tabares Neira, Silvio Calvez Hernández y Carlos M</w:t>
      </w:r>
      <w:r w:rsidR="00993100">
        <w:rPr>
          <w:rFonts w:ascii="Calibri" w:hAnsi="Calibri" w:cs="Calibri"/>
          <w:sz w:val="22"/>
          <w:szCs w:val="22"/>
          <w:lang w:val="es-ES"/>
        </w:rPr>
        <w:t>.</w:t>
      </w:r>
      <w:r w:rsidRPr="00296C76">
        <w:rPr>
          <w:rFonts w:ascii="Calibri" w:hAnsi="Calibri" w:cs="Calibri"/>
          <w:sz w:val="22"/>
          <w:szCs w:val="22"/>
          <w:lang w:val="es-ES"/>
        </w:rPr>
        <w:t xml:space="preserve"> Pérez Cuevas</w:t>
      </w:r>
      <w:r>
        <w:rPr>
          <w:rFonts w:ascii="Calibri" w:hAnsi="Calibri" w:cs="Calibri"/>
          <w:sz w:val="22"/>
          <w:szCs w:val="22"/>
          <w:lang w:val="es-ES"/>
        </w:rPr>
        <w:t>. En el trabajo, se</w:t>
      </w:r>
      <w:r w:rsidRPr="00F836E6">
        <w:rPr>
          <w:rFonts w:ascii="Calibri" w:hAnsi="Calibri" w:cs="Calibri"/>
          <w:sz w:val="22"/>
          <w:szCs w:val="22"/>
          <w:lang w:val="es-ES"/>
        </w:rPr>
        <w:t xml:space="preserve"> </w:t>
      </w:r>
      <w:r w:rsidR="00EE49B8" w:rsidRPr="00F836E6">
        <w:rPr>
          <w:rFonts w:ascii="Calibri" w:hAnsi="Calibri" w:cs="Calibri"/>
          <w:sz w:val="22"/>
          <w:szCs w:val="22"/>
          <w:lang w:val="es-ES"/>
        </w:rPr>
        <w:t>presentan algunos</w:t>
      </w:r>
      <w:r>
        <w:rPr>
          <w:rFonts w:ascii="Calibri" w:hAnsi="Calibri" w:cs="Calibri"/>
          <w:sz w:val="22"/>
          <w:szCs w:val="22"/>
          <w:lang w:val="es-ES"/>
        </w:rPr>
        <w:t xml:space="preserve"> </w:t>
      </w:r>
      <w:r w:rsidR="00EE49B8" w:rsidRPr="00F836E6">
        <w:rPr>
          <w:rFonts w:ascii="Calibri" w:hAnsi="Calibri" w:cs="Calibri"/>
          <w:sz w:val="22"/>
          <w:szCs w:val="22"/>
          <w:lang w:val="es-ES"/>
        </w:rPr>
        <w:t>retos que tiene la administración pública en general, y el diseño de las políticas publicas en particular, para modernizarse</w:t>
      </w:r>
      <w:r w:rsidR="00951CD8">
        <w:rPr>
          <w:rFonts w:ascii="Calibri" w:hAnsi="Calibri" w:cs="Calibri"/>
          <w:sz w:val="22"/>
          <w:szCs w:val="22"/>
          <w:lang w:val="es-ES"/>
        </w:rPr>
        <w:t xml:space="preserve"> y </w:t>
      </w:r>
      <w:r w:rsidR="00EE49B8" w:rsidRPr="00F836E6">
        <w:rPr>
          <w:rFonts w:ascii="Calibri" w:hAnsi="Calibri" w:cs="Calibri"/>
          <w:sz w:val="22"/>
          <w:szCs w:val="22"/>
          <w:lang w:val="es-ES"/>
        </w:rPr>
        <w:t xml:space="preserve">atender de manera más pertinente a las problemáticas que atraviesan a la población cubana en la actualidad. En su análisis, los autores realizan una crítica a los procesos burocratizados que entorpecen la agregación de valor público. </w:t>
      </w:r>
    </w:p>
    <w:p w14:paraId="0275EB3C" w14:textId="3777311A" w:rsidR="00EE49B8" w:rsidRPr="00D2066F" w:rsidRDefault="00EE49B8" w:rsidP="00D2066F">
      <w:pPr>
        <w:spacing w:after="120"/>
        <w:ind w:firstLine="709"/>
        <w:jc w:val="both"/>
        <w:rPr>
          <w:rFonts w:ascii="Calibri" w:hAnsi="Calibri" w:cs="Calibri"/>
          <w:color w:val="666666"/>
          <w:sz w:val="22"/>
          <w:szCs w:val="22"/>
          <w:lang w:val="es-ES"/>
        </w:rPr>
      </w:pPr>
      <w:r w:rsidRPr="00F836E6">
        <w:rPr>
          <w:rFonts w:ascii="Calibri" w:hAnsi="Calibri" w:cs="Calibri"/>
          <w:sz w:val="22"/>
          <w:szCs w:val="22"/>
          <w:lang w:val="es-ES"/>
        </w:rPr>
        <w:t xml:space="preserve">En el capítulo </w:t>
      </w:r>
      <w:r w:rsidRPr="00F836E6">
        <w:rPr>
          <w:rFonts w:ascii="Calibri" w:hAnsi="Calibri" w:cs="Calibri"/>
          <w:i/>
          <w:iCs/>
          <w:sz w:val="22"/>
          <w:szCs w:val="22"/>
          <w:lang w:val="es-ES"/>
        </w:rPr>
        <w:t xml:space="preserve">Reforma universitaria y aseguramiento de la calidad de la educación superior en el Perú, </w:t>
      </w:r>
      <w:r w:rsidRPr="00296C76">
        <w:rPr>
          <w:rFonts w:ascii="Calibri" w:hAnsi="Calibri" w:cs="Calibri"/>
          <w:sz w:val="22"/>
          <w:szCs w:val="22"/>
          <w:lang w:val="es-ES"/>
        </w:rPr>
        <w:t>Carmela Chávez Irigoyen</w:t>
      </w:r>
      <w:r w:rsidRPr="00F836E6">
        <w:rPr>
          <w:rFonts w:ascii="Calibri" w:hAnsi="Calibri" w:cs="Calibri"/>
          <w:sz w:val="22"/>
          <w:szCs w:val="22"/>
          <w:lang w:val="es-ES"/>
        </w:rPr>
        <w:t xml:space="preserve"> </w:t>
      </w:r>
      <w:r>
        <w:rPr>
          <w:rFonts w:ascii="Calibri" w:hAnsi="Calibri" w:cs="Calibri"/>
          <w:sz w:val="22"/>
          <w:szCs w:val="22"/>
          <w:lang w:val="es-ES"/>
        </w:rPr>
        <w:t>describe</w:t>
      </w:r>
      <w:r w:rsidRPr="00F836E6">
        <w:rPr>
          <w:rFonts w:ascii="Calibri" w:hAnsi="Calibri" w:cs="Calibri"/>
          <w:sz w:val="22"/>
          <w:szCs w:val="22"/>
          <w:lang w:val="es-ES"/>
        </w:rPr>
        <w:t xml:space="preserve">, a partir de la reconstrucción documental de instrumentos normativos y de política pública de Perú, los cambios institucionales que dieron lugar a una reforma universitaria en el país. El </w:t>
      </w:r>
      <w:r w:rsidR="00951CD8">
        <w:rPr>
          <w:rFonts w:ascii="Calibri" w:hAnsi="Calibri" w:cs="Calibri"/>
          <w:sz w:val="22"/>
          <w:szCs w:val="22"/>
          <w:lang w:val="es-ES"/>
        </w:rPr>
        <w:t>análisis</w:t>
      </w:r>
      <w:r w:rsidRPr="00F836E6">
        <w:rPr>
          <w:rFonts w:ascii="Calibri" w:hAnsi="Calibri" w:cs="Calibri"/>
          <w:sz w:val="22"/>
          <w:szCs w:val="22"/>
          <w:lang w:val="es-ES"/>
        </w:rPr>
        <w:t xml:space="preserve"> expone los antecedentes en materia de educación superior, y los principales cambios institucionales que sentaron las bases para desarrollar una política de </w:t>
      </w:r>
      <w:r w:rsidR="002916E8">
        <w:rPr>
          <w:rFonts w:ascii="Calibri" w:hAnsi="Calibri" w:cs="Calibri"/>
          <w:sz w:val="22"/>
          <w:szCs w:val="22"/>
          <w:lang w:val="es-ES"/>
        </w:rPr>
        <w:t>E</w:t>
      </w:r>
      <w:r w:rsidRPr="00F836E6">
        <w:rPr>
          <w:rFonts w:ascii="Calibri" w:hAnsi="Calibri" w:cs="Calibri"/>
          <w:sz w:val="22"/>
          <w:szCs w:val="22"/>
          <w:lang w:val="es-ES"/>
        </w:rPr>
        <w:t xml:space="preserve">stado sobre la temática, teniendo en cuenta su importancia para el desarrollo </w:t>
      </w:r>
      <w:r w:rsidR="00F44E60">
        <w:rPr>
          <w:rFonts w:ascii="Calibri" w:hAnsi="Calibri" w:cs="Calibri"/>
          <w:sz w:val="22"/>
          <w:szCs w:val="22"/>
          <w:lang w:val="es-ES"/>
        </w:rPr>
        <w:t>peruano</w:t>
      </w:r>
      <w:r w:rsidRPr="00F836E6">
        <w:rPr>
          <w:rFonts w:ascii="Calibri" w:hAnsi="Calibri" w:cs="Calibri"/>
          <w:sz w:val="22"/>
          <w:szCs w:val="22"/>
          <w:lang w:val="es-ES"/>
        </w:rPr>
        <w:t xml:space="preserve">. </w:t>
      </w:r>
      <w:r w:rsidRPr="00F836E6">
        <w:rPr>
          <w:rFonts w:ascii="Calibri" w:hAnsi="Calibri" w:cs="Calibri"/>
          <w:color w:val="666666"/>
          <w:sz w:val="22"/>
          <w:szCs w:val="22"/>
          <w:shd w:val="clear" w:color="auto" w:fill="FFFFFF"/>
          <w:lang w:val="es-ES"/>
        </w:rPr>
        <w:t xml:space="preserve"> </w:t>
      </w:r>
    </w:p>
    <w:p w14:paraId="7C1C818F" w14:textId="7431C4CE"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Por último, Florencia Chahbenderian y María Victoria Sordini cierran el libro con el capítulo titulado </w:t>
      </w:r>
      <w:r w:rsidRPr="00F836E6">
        <w:rPr>
          <w:rFonts w:ascii="Calibri" w:hAnsi="Calibri" w:cs="Calibri"/>
          <w:i/>
          <w:iCs/>
          <w:sz w:val="22"/>
          <w:szCs w:val="22"/>
          <w:lang w:val="es-ES"/>
        </w:rPr>
        <w:t xml:space="preserve">Las políticas realmente existentes: cuerpos y emociones en las experiencias de implementación de programas sociales en la Ciudad de Buenos Aires. </w:t>
      </w:r>
      <w:r w:rsidRPr="00F836E6">
        <w:rPr>
          <w:rFonts w:ascii="Calibri" w:hAnsi="Calibri" w:cs="Calibri"/>
          <w:sz w:val="22"/>
          <w:szCs w:val="22"/>
          <w:lang w:val="es-ES"/>
        </w:rPr>
        <w:t xml:space="preserve">Este </w:t>
      </w:r>
      <w:r w:rsidR="00951CD8">
        <w:rPr>
          <w:rFonts w:ascii="Calibri" w:hAnsi="Calibri" w:cs="Calibri"/>
          <w:sz w:val="22"/>
          <w:szCs w:val="22"/>
          <w:lang w:val="es-ES"/>
        </w:rPr>
        <w:t>trabajo</w:t>
      </w:r>
      <w:r w:rsidRPr="00F836E6">
        <w:rPr>
          <w:rFonts w:ascii="Calibri" w:hAnsi="Calibri" w:cs="Calibri"/>
          <w:sz w:val="22"/>
          <w:szCs w:val="22"/>
          <w:lang w:val="es-ES"/>
        </w:rPr>
        <w:t xml:space="preserve"> explora el impacto que la gestión de las políticas sociales tiene</w:t>
      </w:r>
      <w:r>
        <w:rPr>
          <w:rFonts w:ascii="Calibri" w:hAnsi="Calibri" w:cs="Calibri"/>
          <w:sz w:val="22"/>
          <w:szCs w:val="22"/>
          <w:lang w:val="es-ES"/>
        </w:rPr>
        <w:t xml:space="preserve"> en</w:t>
      </w:r>
      <w:r w:rsidRPr="00F836E6">
        <w:rPr>
          <w:rFonts w:ascii="Calibri" w:hAnsi="Calibri" w:cs="Calibri"/>
          <w:sz w:val="22"/>
          <w:szCs w:val="22"/>
          <w:lang w:val="es-ES"/>
        </w:rPr>
        <w:t xml:space="preserve"> los cuerpos/emociones de los trabajadores que desarrollan su labor en la implementación de Programas de Transferencias Condicionadas de Ingreso (PTCI) en la </w:t>
      </w:r>
      <w:r w:rsidR="00951CD8">
        <w:rPr>
          <w:rFonts w:ascii="Calibri" w:hAnsi="Calibri" w:cs="Calibri"/>
          <w:sz w:val="22"/>
          <w:szCs w:val="22"/>
          <w:lang w:val="es-ES"/>
        </w:rPr>
        <w:t>Ciudad Autónoma de Buenos Aires</w:t>
      </w:r>
      <w:r w:rsidRPr="00F836E6">
        <w:rPr>
          <w:rFonts w:ascii="Calibri" w:hAnsi="Calibri" w:cs="Calibri"/>
          <w:sz w:val="22"/>
          <w:szCs w:val="22"/>
          <w:lang w:val="es-ES"/>
        </w:rPr>
        <w:t xml:space="preserve">. </w:t>
      </w:r>
      <w:r>
        <w:rPr>
          <w:rFonts w:ascii="Calibri" w:hAnsi="Calibri" w:cs="Calibri"/>
          <w:sz w:val="22"/>
          <w:szCs w:val="22"/>
          <w:lang w:val="es-ES"/>
        </w:rPr>
        <w:t>A partir de la investigación llevada a cabo, l</w:t>
      </w:r>
      <w:r w:rsidRPr="00F836E6">
        <w:rPr>
          <w:rFonts w:ascii="Calibri" w:hAnsi="Calibri" w:cs="Calibri"/>
          <w:sz w:val="22"/>
          <w:szCs w:val="22"/>
          <w:lang w:val="es-ES"/>
        </w:rPr>
        <w:t xml:space="preserve">as autoras </w:t>
      </w:r>
      <w:r>
        <w:rPr>
          <w:rFonts w:ascii="Calibri" w:hAnsi="Calibri" w:cs="Calibri"/>
          <w:sz w:val="22"/>
          <w:szCs w:val="22"/>
          <w:lang w:val="es-ES"/>
        </w:rPr>
        <w:t>consideran</w:t>
      </w:r>
      <w:r w:rsidRPr="00F836E6">
        <w:rPr>
          <w:rFonts w:ascii="Calibri" w:hAnsi="Calibri" w:cs="Calibri"/>
          <w:sz w:val="22"/>
          <w:szCs w:val="22"/>
          <w:lang w:val="es-ES"/>
        </w:rPr>
        <w:t xml:space="preserve"> que los espacios en los cuales estas personas desarrollan sus tareas, las particularidades, obstáculos y complejidades de los programas que deben implementar, así como las condiciones laborales</w:t>
      </w:r>
      <w:r>
        <w:rPr>
          <w:rFonts w:ascii="Calibri" w:hAnsi="Calibri" w:cs="Calibri"/>
          <w:sz w:val="22"/>
          <w:szCs w:val="22"/>
          <w:lang w:val="es-ES"/>
        </w:rPr>
        <w:t>,</w:t>
      </w:r>
      <w:r w:rsidRPr="00F836E6">
        <w:rPr>
          <w:rFonts w:ascii="Calibri" w:hAnsi="Calibri" w:cs="Calibri"/>
          <w:sz w:val="22"/>
          <w:szCs w:val="22"/>
          <w:lang w:val="es-ES"/>
        </w:rPr>
        <w:t xml:space="preserve"> moldean los modos de sentir y configuran una estructura de emociones sociales asociadas a la impotencia, el enojo y la frustración. El capítulo aporta un análisis muy interesante para cerrar el libro ya que las vivencias de los técnicos que trabajan en la implementación de estas intervenciones cristaliza</w:t>
      </w:r>
      <w:r>
        <w:rPr>
          <w:rFonts w:ascii="Calibri" w:hAnsi="Calibri" w:cs="Calibri"/>
          <w:sz w:val="22"/>
          <w:szCs w:val="22"/>
          <w:lang w:val="es-ES"/>
        </w:rPr>
        <w:t>n</w:t>
      </w:r>
      <w:r w:rsidRPr="00F836E6">
        <w:rPr>
          <w:rFonts w:ascii="Calibri" w:hAnsi="Calibri" w:cs="Calibri"/>
          <w:sz w:val="22"/>
          <w:szCs w:val="22"/>
          <w:lang w:val="es-ES"/>
        </w:rPr>
        <w:t xml:space="preserve"> la </w:t>
      </w:r>
      <w:r>
        <w:rPr>
          <w:rFonts w:ascii="Calibri" w:hAnsi="Calibri" w:cs="Calibri"/>
          <w:sz w:val="22"/>
          <w:szCs w:val="22"/>
          <w:lang w:val="es-ES"/>
        </w:rPr>
        <w:t>trama</w:t>
      </w:r>
      <w:r w:rsidRPr="00F836E6">
        <w:rPr>
          <w:rFonts w:ascii="Calibri" w:hAnsi="Calibri" w:cs="Calibri"/>
          <w:sz w:val="22"/>
          <w:szCs w:val="22"/>
          <w:lang w:val="es-ES"/>
        </w:rPr>
        <w:t xml:space="preserve"> de relaciones sociales que hacen a</w:t>
      </w:r>
      <w:r>
        <w:rPr>
          <w:rFonts w:ascii="Calibri" w:hAnsi="Calibri" w:cs="Calibri"/>
          <w:sz w:val="22"/>
          <w:szCs w:val="22"/>
          <w:lang w:val="es-ES"/>
        </w:rPr>
        <w:t>l mundo de</w:t>
      </w:r>
      <w:r w:rsidRPr="00F836E6">
        <w:rPr>
          <w:rFonts w:ascii="Calibri" w:hAnsi="Calibri" w:cs="Calibri"/>
          <w:sz w:val="22"/>
          <w:szCs w:val="22"/>
          <w:lang w:val="es-ES"/>
        </w:rPr>
        <w:t xml:space="preserve"> la política social. </w:t>
      </w:r>
    </w:p>
    <w:p w14:paraId="6CA33CE8" w14:textId="7A3F4F76" w:rsidR="00EE49B8" w:rsidRPr="00F836E6" w:rsidRDefault="00EE49B8" w:rsidP="00D2066F">
      <w:pPr>
        <w:spacing w:after="120"/>
        <w:ind w:firstLine="709"/>
        <w:jc w:val="both"/>
        <w:rPr>
          <w:rFonts w:ascii="Calibri" w:hAnsi="Calibri" w:cs="Calibri"/>
          <w:sz w:val="22"/>
          <w:szCs w:val="22"/>
          <w:lang w:val="es-ES"/>
        </w:rPr>
      </w:pPr>
      <w:r w:rsidRPr="00F836E6">
        <w:rPr>
          <w:rFonts w:ascii="Calibri" w:hAnsi="Calibri" w:cs="Calibri"/>
          <w:sz w:val="22"/>
          <w:szCs w:val="22"/>
          <w:lang w:val="es-ES"/>
        </w:rPr>
        <w:t xml:space="preserve">La lectura de este </w:t>
      </w:r>
      <w:r>
        <w:rPr>
          <w:rFonts w:ascii="Calibri" w:hAnsi="Calibri" w:cs="Calibri"/>
          <w:sz w:val="22"/>
          <w:szCs w:val="22"/>
          <w:lang w:val="es-ES"/>
        </w:rPr>
        <w:t>libro</w:t>
      </w:r>
      <w:r w:rsidRPr="00F836E6">
        <w:rPr>
          <w:rFonts w:ascii="Calibri" w:hAnsi="Calibri" w:cs="Calibri"/>
          <w:sz w:val="22"/>
          <w:szCs w:val="22"/>
          <w:lang w:val="es-ES"/>
        </w:rPr>
        <w:t xml:space="preserve"> nos </w:t>
      </w:r>
      <w:r>
        <w:rPr>
          <w:rFonts w:ascii="Calibri" w:hAnsi="Calibri" w:cs="Calibri"/>
          <w:sz w:val="22"/>
          <w:szCs w:val="22"/>
          <w:lang w:val="es-ES"/>
        </w:rPr>
        <w:t>sumerge</w:t>
      </w:r>
      <w:r w:rsidRPr="00F836E6">
        <w:rPr>
          <w:rFonts w:ascii="Calibri" w:hAnsi="Calibri" w:cs="Calibri"/>
          <w:sz w:val="22"/>
          <w:szCs w:val="22"/>
          <w:lang w:val="es-ES"/>
        </w:rPr>
        <w:t xml:space="preserve"> en la complejidad que supone la gestión e implementación de las políticas sociales</w:t>
      </w:r>
      <w:r w:rsidR="00951CD8">
        <w:rPr>
          <w:rFonts w:ascii="Calibri" w:hAnsi="Calibri" w:cs="Calibri"/>
          <w:sz w:val="22"/>
          <w:szCs w:val="22"/>
          <w:lang w:val="es-ES"/>
        </w:rPr>
        <w:t xml:space="preserve"> en lo que va de este siglo XXI</w:t>
      </w:r>
      <w:r w:rsidRPr="00F836E6">
        <w:rPr>
          <w:rFonts w:ascii="Calibri" w:hAnsi="Calibri" w:cs="Calibri"/>
          <w:sz w:val="22"/>
          <w:szCs w:val="22"/>
          <w:lang w:val="es-ES"/>
        </w:rPr>
        <w:t>.</w:t>
      </w:r>
      <w:r w:rsidR="00951CD8">
        <w:rPr>
          <w:rFonts w:ascii="Calibri" w:hAnsi="Calibri" w:cs="Calibri"/>
          <w:sz w:val="22"/>
          <w:szCs w:val="22"/>
          <w:lang w:val="es-ES"/>
        </w:rPr>
        <w:t xml:space="preserve"> En su itinerario, los nueve capítulos </w:t>
      </w:r>
      <w:r w:rsidRPr="00F836E6">
        <w:rPr>
          <w:rFonts w:ascii="Calibri" w:hAnsi="Calibri" w:cs="Calibri"/>
          <w:sz w:val="22"/>
          <w:szCs w:val="22"/>
          <w:lang w:val="es-ES"/>
        </w:rPr>
        <w:t xml:space="preserve">recorren diversas experiencias </w:t>
      </w:r>
      <w:r w:rsidR="00951CD8">
        <w:rPr>
          <w:rFonts w:ascii="Calibri" w:hAnsi="Calibri" w:cs="Calibri"/>
          <w:sz w:val="22"/>
          <w:szCs w:val="22"/>
          <w:lang w:val="es-ES"/>
        </w:rPr>
        <w:t xml:space="preserve">que han tenido lugar </w:t>
      </w:r>
      <w:r w:rsidRPr="00F836E6">
        <w:rPr>
          <w:rFonts w:ascii="Calibri" w:hAnsi="Calibri" w:cs="Calibri"/>
          <w:sz w:val="22"/>
          <w:szCs w:val="22"/>
          <w:lang w:val="es-ES"/>
        </w:rPr>
        <w:t>en América Latina</w:t>
      </w:r>
      <w:r w:rsidR="00951CD8">
        <w:rPr>
          <w:rFonts w:ascii="Calibri" w:hAnsi="Calibri" w:cs="Calibri"/>
          <w:sz w:val="22"/>
          <w:szCs w:val="22"/>
          <w:lang w:val="es-ES"/>
        </w:rPr>
        <w:t xml:space="preserve">, </w:t>
      </w:r>
      <w:r w:rsidR="00BF1F65">
        <w:rPr>
          <w:rFonts w:ascii="Calibri" w:hAnsi="Calibri" w:cs="Calibri"/>
          <w:sz w:val="22"/>
          <w:szCs w:val="22"/>
          <w:lang w:val="es-ES"/>
        </w:rPr>
        <w:t>y exponen</w:t>
      </w:r>
      <w:r w:rsidRPr="00F836E6">
        <w:rPr>
          <w:rFonts w:ascii="Calibri" w:hAnsi="Calibri" w:cs="Calibri"/>
          <w:sz w:val="22"/>
          <w:szCs w:val="22"/>
          <w:lang w:val="es-ES"/>
        </w:rPr>
        <w:t xml:space="preserve"> </w:t>
      </w:r>
      <w:r w:rsidR="00951CD8">
        <w:rPr>
          <w:rFonts w:ascii="Calibri" w:hAnsi="Calibri" w:cs="Calibri"/>
          <w:sz w:val="22"/>
          <w:szCs w:val="22"/>
          <w:lang w:val="es-ES"/>
        </w:rPr>
        <w:t xml:space="preserve">un abanico </w:t>
      </w:r>
      <w:r w:rsidRPr="00F836E6">
        <w:rPr>
          <w:rFonts w:ascii="Calibri" w:hAnsi="Calibri" w:cs="Calibri"/>
          <w:sz w:val="22"/>
          <w:szCs w:val="22"/>
          <w:lang w:val="es-ES"/>
        </w:rPr>
        <w:t>de cuestiones presentes en el proceso de “hacer política social”</w:t>
      </w:r>
      <w:r w:rsidR="00951CD8">
        <w:rPr>
          <w:rFonts w:ascii="Calibri" w:hAnsi="Calibri" w:cs="Calibri"/>
          <w:sz w:val="22"/>
          <w:szCs w:val="22"/>
          <w:lang w:val="es-ES"/>
        </w:rPr>
        <w:t xml:space="preserve">. Observar dicho proceso </w:t>
      </w:r>
      <w:r w:rsidR="00BF1F65">
        <w:rPr>
          <w:rFonts w:ascii="Calibri" w:hAnsi="Calibri" w:cs="Calibri"/>
          <w:sz w:val="22"/>
          <w:szCs w:val="22"/>
          <w:lang w:val="es-ES"/>
        </w:rPr>
        <w:t>posibilita</w:t>
      </w:r>
      <w:r>
        <w:rPr>
          <w:rFonts w:ascii="Calibri" w:hAnsi="Calibri" w:cs="Calibri"/>
          <w:sz w:val="22"/>
          <w:szCs w:val="22"/>
          <w:lang w:val="es-ES"/>
        </w:rPr>
        <w:t xml:space="preserve"> adentrarnos en algunas de las</w:t>
      </w:r>
      <w:r w:rsidRPr="00F836E6">
        <w:rPr>
          <w:rFonts w:ascii="Calibri" w:hAnsi="Calibri" w:cs="Calibri"/>
          <w:sz w:val="22"/>
          <w:szCs w:val="22"/>
          <w:lang w:val="es-ES"/>
        </w:rPr>
        <w:t xml:space="preserve"> creencias, vivencias, sociabilidades </w:t>
      </w:r>
      <w:r w:rsidR="003E2B6A">
        <w:rPr>
          <w:rFonts w:ascii="Calibri" w:hAnsi="Calibri" w:cs="Calibri"/>
          <w:sz w:val="22"/>
          <w:szCs w:val="22"/>
          <w:lang w:val="es-ES"/>
        </w:rPr>
        <w:t xml:space="preserve">y </w:t>
      </w:r>
      <w:r w:rsidRPr="00F836E6">
        <w:rPr>
          <w:rFonts w:ascii="Calibri" w:hAnsi="Calibri" w:cs="Calibri"/>
          <w:sz w:val="22"/>
          <w:szCs w:val="22"/>
          <w:lang w:val="es-ES"/>
        </w:rPr>
        <w:t xml:space="preserve">emociones que atraviesan </w:t>
      </w:r>
      <w:r>
        <w:rPr>
          <w:rFonts w:ascii="Calibri" w:hAnsi="Calibri" w:cs="Calibri"/>
          <w:sz w:val="22"/>
          <w:szCs w:val="22"/>
          <w:lang w:val="es-ES"/>
        </w:rPr>
        <w:t xml:space="preserve">a quienes </w:t>
      </w:r>
      <w:r w:rsidRPr="00F836E6">
        <w:rPr>
          <w:rFonts w:ascii="Calibri" w:hAnsi="Calibri" w:cs="Calibri"/>
          <w:sz w:val="22"/>
          <w:szCs w:val="22"/>
          <w:lang w:val="es-ES"/>
        </w:rPr>
        <w:t xml:space="preserve">integran el entramado de la intervención social. </w:t>
      </w:r>
    </w:p>
    <w:p w14:paraId="67CC3187" w14:textId="6CC71488" w:rsidR="00296C76" w:rsidRPr="00296C76" w:rsidRDefault="00296C76" w:rsidP="00D2066F">
      <w:pPr>
        <w:spacing w:after="120"/>
        <w:ind w:firstLine="709"/>
        <w:rPr>
          <w:lang w:val="es-ES"/>
        </w:rPr>
      </w:pPr>
    </w:p>
    <w:sectPr w:rsidR="00296C76" w:rsidRPr="00296C76" w:rsidSect="00D2066F">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B7190"/>
    <w:multiLevelType w:val="multilevel"/>
    <w:tmpl w:val="CB90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76"/>
    <w:rsid w:val="001E19A6"/>
    <w:rsid w:val="002114DD"/>
    <w:rsid w:val="002916E8"/>
    <w:rsid w:val="00296C76"/>
    <w:rsid w:val="002B2120"/>
    <w:rsid w:val="003B2E92"/>
    <w:rsid w:val="003E2B6A"/>
    <w:rsid w:val="0045459C"/>
    <w:rsid w:val="0053124D"/>
    <w:rsid w:val="00746995"/>
    <w:rsid w:val="008671A9"/>
    <w:rsid w:val="008871B3"/>
    <w:rsid w:val="008F6F96"/>
    <w:rsid w:val="00950233"/>
    <w:rsid w:val="00951CD8"/>
    <w:rsid w:val="00973C09"/>
    <w:rsid w:val="00993100"/>
    <w:rsid w:val="00A04683"/>
    <w:rsid w:val="00A905C4"/>
    <w:rsid w:val="00AE2048"/>
    <w:rsid w:val="00B84F56"/>
    <w:rsid w:val="00BD21A4"/>
    <w:rsid w:val="00BF1F65"/>
    <w:rsid w:val="00C12684"/>
    <w:rsid w:val="00D12A76"/>
    <w:rsid w:val="00D2066F"/>
    <w:rsid w:val="00D21974"/>
    <w:rsid w:val="00D45DC1"/>
    <w:rsid w:val="00DF1993"/>
    <w:rsid w:val="00DF4588"/>
    <w:rsid w:val="00E57C5B"/>
    <w:rsid w:val="00EE2081"/>
    <w:rsid w:val="00EE49B8"/>
    <w:rsid w:val="00F44E60"/>
    <w:rsid w:val="00F836E6"/>
    <w:rsid w:val="00FA480E"/>
    <w:rsid w:val="00FC7AC1"/>
    <w:rsid w:val="00FF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56BD"/>
  <w15:chartTrackingRefBased/>
  <w15:docId w15:val="{F26B7B8B-AC04-EE4B-8B65-9C283A97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081"/>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296C76"/>
  </w:style>
  <w:style w:type="paragraph" w:styleId="NormalWeb">
    <w:name w:val="Normal (Web)"/>
    <w:basedOn w:val="Normal"/>
    <w:uiPriority w:val="99"/>
    <w:semiHidden/>
    <w:unhideWhenUsed/>
    <w:rsid w:val="00296C76"/>
    <w:pPr>
      <w:spacing w:before="100" w:beforeAutospacing="1" w:after="100" w:afterAutospacing="1"/>
    </w:pPr>
  </w:style>
  <w:style w:type="character" w:styleId="Refdecomentario">
    <w:name w:val="annotation reference"/>
    <w:basedOn w:val="Fuentedeprrafopredeter"/>
    <w:uiPriority w:val="99"/>
    <w:semiHidden/>
    <w:unhideWhenUsed/>
    <w:rsid w:val="00296C76"/>
    <w:rPr>
      <w:sz w:val="16"/>
      <w:szCs w:val="16"/>
    </w:rPr>
  </w:style>
  <w:style w:type="paragraph" w:styleId="Textocomentario">
    <w:name w:val="annotation text"/>
    <w:basedOn w:val="Normal"/>
    <w:link w:val="TextocomentarioCar"/>
    <w:uiPriority w:val="99"/>
    <w:semiHidden/>
    <w:unhideWhenUsed/>
    <w:rsid w:val="00296C76"/>
    <w:rPr>
      <w:sz w:val="20"/>
      <w:szCs w:val="20"/>
    </w:rPr>
  </w:style>
  <w:style w:type="character" w:customStyle="1" w:styleId="TextocomentarioCar">
    <w:name w:val="Texto comentario Car"/>
    <w:basedOn w:val="Fuentedeprrafopredeter"/>
    <w:link w:val="Textocomentario"/>
    <w:uiPriority w:val="99"/>
    <w:semiHidden/>
    <w:rsid w:val="00296C76"/>
    <w:rPr>
      <w:sz w:val="20"/>
      <w:szCs w:val="20"/>
    </w:rPr>
  </w:style>
  <w:style w:type="paragraph" w:styleId="Asuntodelcomentario">
    <w:name w:val="annotation subject"/>
    <w:basedOn w:val="Textocomentario"/>
    <w:next w:val="Textocomentario"/>
    <w:link w:val="AsuntodelcomentarioCar"/>
    <w:uiPriority w:val="99"/>
    <w:semiHidden/>
    <w:unhideWhenUsed/>
    <w:rsid w:val="00296C76"/>
    <w:rPr>
      <w:b/>
      <w:bCs/>
    </w:rPr>
  </w:style>
  <w:style w:type="character" w:customStyle="1" w:styleId="AsuntodelcomentarioCar">
    <w:name w:val="Asunto del comentario Car"/>
    <w:basedOn w:val="TextocomentarioCar"/>
    <w:link w:val="Asuntodelcomentario"/>
    <w:uiPriority w:val="99"/>
    <w:semiHidden/>
    <w:rsid w:val="00296C76"/>
    <w:rPr>
      <w:b/>
      <w:bCs/>
      <w:sz w:val="20"/>
      <w:szCs w:val="20"/>
    </w:rPr>
  </w:style>
  <w:style w:type="paragraph" w:styleId="Textodeglobo">
    <w:name w:val="Balloon Text"/>
    <w:basedOn w:val="Normal"/>
    <w:link w:val="TextodegloboCar"/>
    <w:uiPriority w:val="99"/>
    <w:semiHidden/>
    <w:unhideWhenUsed/>
    <w:rsid w:val="003B2E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2E92"/>
    <w:rPr>
      <w:rFonts w:ascii="Segoe UI" w:eastAsia="Times New Roman" w:hAnsi="Segoe UI" w:cs="Segoe UI"/>
      <w:sz w:val="18"/>
      <w:szCs w:val="18"/>
    </w:rPr>
  </w:style>
  <w:style w:type="character" w:styleId="Hipervnculo">
    <w:name w:val="Hyperlink"/>
    <w:basedOn w:val="Fuentedeprrafopredeter"/>
    <w:uiPriority w:val="99"/>
    <w:unhideWhenUsed/>
    <w:rsid w:val="00D20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7475">
      <w:bodyDiv w:val="1"/>
      <w:marLeft w:val="0"/>
      <w:marRight w:val="0"/>
      <w:marTop w:val="0"/>
      <w:marBottom w:val="0"/>
      <w:divBdr>
        <w:top w:val="none" w:sz="0" w:space="0" w:color="auto"/>
        <w:left w:val="none" w:sz="0" w:space="0" w:color="auto"/>
        <w:bottom w:val="none" w:sz="0" w:space="0" w:color="auto"/>
        <w:right w:val="none" w:sz="0" w:space="0" w:color="auto"/>
      </w:divBdr>
    </w:div>
    <w:div w:id="202517980">
      <w:bodyDiv w:val="1"/>
      <w:marLeft w:val="0"/>
      <w:marRight w:val="0"/>
      <w:marTop w:val="0"/>
      <w:marBottom w:val="0"/>
      <w:divBdr>
        <w:top w:val="none" w:sz="0" w:space="0" w:color="auto"/>
        <w:left w:val="none" w:sz="0" w:space="0" w:color="auto"/>
        <w:bottom w:val="none" w:sz="0" w:space="0" w:color="auto"/>
        <w:right w:val="none" w:sz="0" w:space="0" w:color="auto"/>
      </w:divBdr>
    </w:div>
    <w:div w:id="212741437">
      <w:bodyDiv w:val="1"/>
      <w:marLeft w:val="0"/>
      <w:marRight w:val="0"/>
      <w:marTop w:val="0"/>
      <w:marBottom w:val="0"/>
      <w:divBdr>
        <w:top w:val="none" w:sz="0" w:space="0" w:color="auto"/>
        <w:left w:val="none" w:sz="0" w:space="0" w:color="auto"/>
        <w:bottom w:val="none" w:sz="0" w:space="0" w:color="auto"/>
        <w:right w:val="none" w:sz="0" w:space="0" w:color="auto"/>
      </w:divBdr>
    </w:div>
    <w:div w:id="241256276">
      <w:bodyDiv w:val="1"/>
      <w:marLeft w:val="0"/>
      <w:marRight w:val="0"/>
      <w:marTop w:val="0"/>
      <w:marBottom w:val="0"/>
      <w:divBdr>
        <w:top w:val="none" w:sz="0" w:space="0" w:color="auto"/>
        <w:left w:val="none" w:sz="0" w:space="0" w:color="auto"/>
        <w:bottom w:val="none" w:sz="0" w:space="0" w:color="auto"/>
        <w:right w:val="none" w:sz="0" w:space="0" w:color="auto"/>
      </w:divBdr>
      <w:divsChild>
        <w:div w:id="1159880805">
          <w:marLeft w:val="0"/>
          <w:marRight w:val="0"/>
          <w:marTop w:val="0"/>
          <w:marBottom w:val="0"/>
          <w:divBdr>
            <w:top w:val="none" w:sz="0" w:space="0" w:color="auto"/>
            <w:left w:val="none" w:sz="0" w:space="0" w:color="auto"/>
            <w:bottom w:val="none" w:sz="0" w:space="0" w:color="auto"/>
            <w:right w:val="none" w:sz="0" w:space="0" w:color="auto"/>
          </w:divBdr>
        </w:div>
        <w:div w:id="702485676">
          <w:marLeft w:val="0"/>
          <w:marRight w:val="0"/>
          <w:marTop w:val="0"/>
          <w:marBottom w:val="0"/>
          <w:divBdr>
            <w:top w:val="none" w:sz="0" w:space="0" w:color="auto"/>
            <w:left w:val="none" w:sz="0" w:space="0" w:color="auto"/>
            <w:bottom w:val="none" w:sz="0" w:space="0" w:color="auto"/>
            <w:right w:val="none" w:sz="0" w:space="0" w:color="auto"/>
          </w:divBdr>
        </w:div>
        <w:div w:id="404694265">
          <w:marLeft w:val="0"/>
          <w:marRight w:val="0"/>
          <w:marTop w:val="0"/>
          <w:marBottom w:val="0"/>
          <w:divBdr>
            <w:top w:val="none" w:sz="0" w:space="0" w:color="auto"/>
            <w:left w:val="none" w:sz="0" w:space="0" w:color="auto"/>
            <w:bottom w:val="none" w:sz="0" w:space="0" w:color="auto"/>
            <w:right w:val="none" w:sz="0" w:space="0" w:color="auto"/>
          </w:divBdr>
        </w:div>
        <w:div w:id="1847356692">
          <w:marLeft w:val="0"/>
          <w:marRight w:val="0"/>
          <w:marTop w:val="0"/>
          <w:marBottom w:val="0"/>
          <w:divBdr>
            <w:top w:val="none" w:sz="0" w:space="0" w:color="auto"/>
            <w:left w:val="none" w:sz="0" w:space="0" w:color="auto"/>
            <w:bottom w:val="none" w:sz="0" w:space="0" w:color="auto"/>
            <w:right w:val="none" w:sz="0" w:space="0" w:color="auto"/>
          </w:divBdr>
        </w:div>
        <w:div w:id="820997220">
          <w:marLeft w:val="0"/>
          <w:marRight w:val="0"/>
          <w:marTop w:val="0"/>
          <w:marBottom w:val="0"/>
          <w:divBdr>
            <w:top w:val="none" w:sz="0" w:space="0" w:color="auto"/>
            <w:left w:val="none" w:sz="0" w:space="0" w:color="auto"/>
            <w:bottom w:val="none" w:sz="0" w:space="0" w:color="auto"/>
            <w:right w:val="none" w:sz="0" w:space="0" w:color="auto"/>
          </w:divBdr>
        </w:div>
        <w:div w:id="1384209461">
          <w:marLeft w:val="0"/>
          <w:marRight w:val="0"/>
          <w:marTop w:val="0"/>
          <w:marBottom w:val="0"/>
          <w:divBdr>
            <w:top w:val="none" w:sz="0" w:space="0" w:color="auto"/>
            <w:left w:val="none" w:sz="0" w:space="0" w:color="auto"/>
            <w:bottom w:val="none" w:sz="0" w:space="0" w:color="auto"/>
            <w:right w:val="none" w:sz="0" w:space="0" w:color="auto"/>
          </w:divBdr>
        </w:div>
        <w:div w:id="2062051894">
          <w:marLeft w:val="0"/>
          <w:marRight w:val="0"/>
          <w:marTop w:val="0"/>
          <w:marBottom w:val="0"/>
          <w:divBdr>
            <w:top w:val="none" w:sz="0" w:space="0" w:color="auto"/>
            <w:left w:val="none" w:sz="0" w:space="0" w:color="auto"/>
            <w:bottom w:val="none" w:sz="0" w:space="0" w:color="auto"/>
            <w:right w:val="none" w:sz="0" w:space="0" w:color="auto"/>
          </w:divBdr>
        </w:div>
        <w:div w:id="1312103348">
          <w:marLeft w:val="0"/>
          <w:marRight w:val="0"/>
          <w:marTop w:val="0"/>
          <w:marBottom w:val="0"/>
          <w:divBdr>
            <w:top w:val="none" w:sz="0" w:space="0" w:color="auto"/>
            <w:left w:val="none" w:sz="0" w:space="0" w:color="auto"/>
            <w:bottom w:val="none" w:sz="0" w:space="0" w:color="auto"/>
            <w:right w:val="none" w:sz="0" w:space="0" w:color="auto"/>
          </w:divBdr>
        </w:div>
        <w:div w:id="1168397532">
          <w:marLeft w:val="0"/>
          <w:marRight w:val="0"/>
          <w:marTop w:val="0"/>
          <w:marBottom w:val="0"/>
          <w:divBdr>
            <w:top w:val="none" w:sz="0" w:space="0" w:color="auto"/>
            <w:left w:val="none" w:sz="0" w:space="0" w:color="auto"/>
            <w:bottom w:val="none" w:sz="0" w:space="0" w:color="auto"/>
            <w:right w:val="none" w:sz="0" w:space="0" w:color="auto"/>
          </w:divBdr>
        </w:div>
      </w:divsChild>
    </w:div>
    <w:div w:id="316885974">
      <w:bodyDiv w:val="1"/>
      <w:marLeft w:val="0"/>
      <w:marRight w:val="0"/>
      <w:marTop w:val="0"/>
      <w:marBottom w:val="0"/>
      <w:divBdr>
        <w:top w:val="none" w:sz="0" w:space="0" w:color="auto"/>
        <w:left w:val="none" w:sz="0" w:space="0" w:color="auto"/>
        <w:bottom w:val="none" w:sz="0" w:space="0" w:color="auto"/>
        <w:right w:val="none" w:sz="0" w:space="0" w:color="auto"/>
      </w:divBdr>
    </w:div>
    <w:div w:id="330178363">
      <w:bodyDiv w:val="1"/>
      <w:marLeft w:val="0"/>
      <w:marRight w:val="0"/>
      <w:marTop w:val="0"/>
      <w:marBottom w:val="0"/>
      <w:divBdr>
        <w:top w:val="none" w:sz="0" w:space="0" w:color="auto"/>
        <w:left w:val="none" w:sz="0" w:space="0" w:color="auto"/>
        <w:bottom w:val="none" w:sz="0" w:space="0" w:color="auto"/>
        <w:right w:val="none" w:sz="0" w:space="0" w:color="auto"/>
      </w:divBdr>
    </w:div>
    <w:div w:id="467430517">
      <w:bodyDiv w:val="1"/>
      <w:marLeft w:val="0"/>
      <w:marRight w:val="0"/>
      <w:marTop w:val="0"/>
      <w:marBottom w:val="0"/>
      <w:divBdr>
        <w:top w:val="none" w:sz="0" w:space="0" w:color="auto"/>
        <w:left w:val="none" w:sz="0" w:space="0" w:color="auto"/>
        <w:bottom w:val="none" w:sz="0" w:space="0" w:color="auto"/>
        <w:right w:val="none" w:sz="0" w:space="0" w:color="auto"/>
      </w:divBdr>
    </w:div>
    <w:div w:id="544024579">
      <w:bodyDiv w:val="1"/>
      <w:marLeft w:val="0"/>
      <w:marRight w:val="0"/>
      <w:marTop w:val="0"/>
      <w:marBottom w:val="0"/>
      <w:divBdr>
        <w:top w:val="none" w:sz="0" w:space="0" w:color="auto"/>
        <w:left w:val="none" w:sz="0" w:space="0" w:color="auto"/>
        <w:bottom w:val="none" w:sz="0" w:space="0" w:color="auto"/>
        <w:right w:val="none" w:sz="0" w:space="0" w:color="auto"/>
      </w:divBdr>
    </w:div>
    <w:div w:id="546767497">
      <w:bodyDiv w:val="1"/>
      <w:marLeft w:val="0"/>
      <w:marRight w:val="0"/>
      <w:marTop w:val="0"/>
      <w:marBottom w:val="0"/>
      <w:divBdr>
        <w:top w:val="none" w:sz="0" w:space="0" w:color="auto"/>
        <w:left w:val="none" w:sz="0" w:space="0" w:color="auto"/>
        <w:bottom w:val="none" w:sz="0" w:space="0" w:color="auto"/>
        <w:right w:val="none" w:sz="0" w:space="0" w:color="auto"/>
      </w:divBdr>
    </w:div>
    <w:div w:id="571087822">
      <w:bodyDiv w:val="1"/>
      <w:marLeft w:val="0"/>
      <w:marRight w:val="0"/>
      <w:marTop w:val="0"/>
      <w:marBottom w:val="0"/>
      <w:divBdr>
        <w:top w:val="none" w:sz="0" w:space="0" w:color="auto"/>
        <w:left w:val="none" w:sz="0" w:space="0" w:color="auto"/>
        <w:bottom w:val="none" w:sz="0" w:space="0" w:color="auto"/>
        <w:right w:val="none" w:sz="0" w:space="0" w:color="auto"/>
      </w:divBdr>
    </w:div>
    <w:div w:id="628708812">
      <w:bodyDiv w:val="1"/>
      <w:marLeft w:val="0"/>
      <w:marRight w:val="0"/>
      <w:marTop w:val="0"/>
      <w:marBottom w:val="0"/>
      <w:divBdr>
        <w:top w:val="none" w:sz="0" w:space="0" w:color="auto"/>
        <w:left w:val="none" w:sz="0" w:space="0" w:color="auto"/>
        <w:bottom w:val="none" w:sz="0" w:space="0" w:color="auto"/>
        <w:right w:val="none" w:sz="0" w:space="0" w:color="auto"/>
      </w:divBdr>
    </w:div>
    <w:div w:id="660548394">
      <w:bodyDiv w:val="1"/>
      <w:marLeft w:val="0"/>
      <w:marRight w:val="0"/>
      <w:marTop w:val="0"/>
      <w:marBottom w:val="0"/>
      <w:divBdr>
        <w:top w:val="none" w:sz="0" w:space="0" w:color="auto"/>
        <w:left w:val="none" w:sz="0" w:space="0" w:color="auto"/>
        <w:bottom w:val="none" w:sz="0" w:space="0" w:color="auto"/>
        <w:right w:val="none" w:sz="0" w:space="0" w:color="auto"/>
      </w:divBdr>
    </w:div>
    <w:div w:id="678585405">
      <w:bodyDiv w:val="1"/>
      <w:marLeft w:val="0"/>
      <w:marRight w:val="0"/>
      <w:marTop w:val="0"/>
      <w:marBottom w:val="0"/>
      <w:divBdr>
        <w:top w:val="none" w:sz="0" w:space="0" w:color="auto"/>
        <w:left w:val="none" w:sz="0" w:space="0" w:color="auto"/>
        <w:bottom w:val="none" w:sz="0" w:space="0" w:color="auto"/>
        <w:right w:val="none" w:sz="0" w:space="0" w:color="auto"/>
      </w:divBdr>
    </w:div>
    <w:div w:id="696196857">
      <w:bodyDiv w:val="1"/>
      <w:marLeft w:val="0"/>
      <w:marRight w:val="0"/>
      <w:marTop w:val="0"/>
      <w:marBottom w:val="0"/>
      <w:divBdr>
        <w:top w:val="none" w:sz="0" w:space="0" w:color="auto"/>
        <w:left w:val="none" w:sz="0" w:space="0" w:color="auto"/>
        <w:bottom w:val="none" w:sz="0" w:space="0" w:color="auto"/>
        <w:right w:val="none" w:sz="0" w:space="0" w:color="auto"/>
      </w:divBdr>
    </w:div>
    <w:div w:id="750931024">
      <w:bodyDiv w:val="1"/>
      <w:marLeft w:val="0"/>
      <w:marRight w:val="0"/>
      <w:marTop w:val="0"/>
      <w:marBottom w:val="0"/>
      <w:divBdr>
        <w:top w:val="none" w:sz="0" w:space="0" w:color="auto"/>
        <w:left w:val="none" w:sz="0" w:space="0" w:color="auto"/>
        <w:bottom w:val="none" w:sz="0" w:space="0" w:color="auto"/>
        <w:right w:val="none" w:sz="0" w:space="0" w:color="auto"/>
      </w:divBdr>
    </w:div>
    <w:div w:id="781995712">
      <w:bodyDiv w:val="1"/>
      <w:marLeft w:val="0"/>
      <w:marRight w:val="0"/>
      <w:marTop w:val="0"/>
      <w:marBottom w:val="0"/>
      <w:divBdr>
        <w:top w:val="none" w:sz="0" w:space="0" w:color="auto"/>
        <w:left w:val="none" w:sz="0" w:space="0" w:color="auto"/>
        <w:bottom w:val="none" w:sz="0" w:space="0" w:color="auto"/>
        <w:right w:val="none" w:sz="0" w:space="0" w:color="auto"/>
      </w:divBdr>
    </w:div>
    <w:div w:id="817308103">
      <w:bodyDiv w:val="1"/>
      <w:marLeft w:val="0"/>
      <w:marRight w:val="0"/>
      <w:marTop w:val="0"/>
      <w:marBottom w:val="0"/>
      <w:divBdr>
        <w:top w:val="none" w:sz="0" w:space="0" w:color="auto"/>
        <w:left w:val="none" w:sz="0" w:space="0" w:color="auto"/>
        <w:bottom w:val="none" w:sz="0" w:space="0" w:color="auto"/>
        <w:right w:val="none" w:sz="0" w:space="0" w:color="auto"/>
      </w:divBdr>
    </w:div>
    <w:div w:id="835265858">
      <w:bodyDiv w:val="1"/>
      <w:marLeft w:val="0"/>
      <w:marRight w:val="0"/>
      <w:marTop w:val="0"/>
      <w:marBottom w:val="0"/>
      <w:divBdr>
        <w:top w:val="none" w:sz="0" w:space="0" w:color="auto"/>
        <w:left w:val="none" w:sz="0" w:space="0" w:color="auto"/>
        <w:bottom w:val="none" w:sz="0" w:space="0" w:color="auto"/>
        <w:right w:val="none" w:sz="0" w:space="0" w:color="auto"/>
      </w:divBdr>
    </w:div>
    <w:div w:id="854417564">
      <w:bodyDiv w:val="1"/>
      <w:marLeft w:val="0"/>
      <w:marRight w:val="0"/>
      <w:marTop w:val="0"/>
      <w:marBottom w:val="0"/>
      <w:divBdr>
        <w:top w:val="none" w:sz="0" w:space="0" w:color="auto"/>
        <w:left w:val="none" w:sz="0" w:space="0" w:color="auto"/>
        <w:bottom w:val="none" w:sz="0" w:space="0" w:color="auto"/>
        <w:right w:val="none" w:sz="0" w:space="0" w:color="auto"/>
      </w:divBdr>
    </w:div>
    <w:div w:id="855463690">
      <w:bodyDiv w:val="1"/>
      <w:marLeft w:val="0"/>
      <w:marRight w:val="0"/>
      <w:marTop w:val="0"/>
      <w:marBottom w:val="0"/>
      <w:divBdr>
        <w:top w:val="none" w:sz="0" w:space="0" w:color="auto"/>
        <w:left w:val="none" w:sz="0" w:space="0" w:color="auto"/>
        <w:bottom w:val="none" w:sz="0" w:space="0" w:color="auto"/>
        <w:right w:val="none" w:sz="0" w:space="0" w:color="auto"/>
      </w:divBdr>
    </w:div>
    <w:div w:id="942301986">
      <w:bodyDiv w:val="1"/>
      <w:marLeft w:val="0"/>
      <w:marRight w:val="0"/>
      <w:marTop w:val="0"/>
      <w:marBottom w:val="0"/>
      <w:divBdr>
        <w:top w:val="none" w:sz="0" w:space="0" w:color="auto"/>
        <w:left w:val="none" w:sz="0" w:space="0" w:color="auto"/>
        <w:bottom w:val="none" w:sz="0" w:space="0" w:color="auto"/>
        <w:right w:val="none" w:sz="0" w:space="0" w:color="auto"/>
      </w:divBdr>
    </w:div>
    <w:div w:id="952521517">
      <w:bodyDiv w:val="1"/>
      <w:marLeft w:val="0"/>
      <w:marRight w:val="0"/>
      <w:marTop w:val="0"/>
      <w:marBottom w:val="0"/>
      <w:divBdr>
        <w:top w:val="none" w:sz="0" w:space="0" w:color="auto"/>
        <w:left w:val="none" w:sz="0" w:space="0" w:color="auto"/>
        <w:bottom w:val="none" w:sz="0" w:space="0" w:color="auto"/>
        <w:right w:val="none" w:sz="0" w:space="0" w:color="auto"/>
      </w:divBdr>
    </w:div>
    <w:div w:id="992490449">
      <w:bodyDiv w:val="1"/>
      <w:marLeft w:val="0"/>
      <w:marRight w:val="0"/>
      <w:marTop w:val="0"/>
      <w:marBottom w:val="0"/>
      <w:divBdr>
        <w:top w:val="none" w:sz="0" w:space="0" w:color="auto"/>
        <w:left w:val="none" w:sz="0" w:space="0" w:color="auto"/>
        <w:bottom w:val="none" w:sz="0" w:space="0" w:color="auto"/>
        <w:right w:val="none" w:sz="0" w:space="0" w:color="auto"/>
      </w:divBdr>
    </w:div>
    <w:div w:id="1009410931">
      <w:bodyDiv w:val="1"/>
      <w:marLeft w:val="0"/>
      <w:marRight w:val="0"/>
      <w:marTop w:val="0"/>
      <w:marBottom w:val="0"/>
      <w:divBdr>
        <w:top w:val="none" w:sz="0" w:space="0" w:color="auto"/>
        <w:left w:val="none" w:sz="0" w:space="0" w:color="auto"/>
        <w:bottom w:val="none" w:sz="0" w:space="0" w:color="auto"/>
        <w:right w:val="none" w:sz="0" w:space="0" w:color="auto"/>
      </w:divBdr>
    </w:div>
    <w:div w:id="1038697257">
      <w:bodyDiv w:val="1"/>
      <w:marLeft w:val="0"/>
      <w:marRight w:val="0"/>
      <w:marTop w:val="0"/>
      <w:marBottom w:val="0"/>
      <w:divBdr>
        <w:top w:val="none" w:sz="0" w:space="0" w:color="auto"/>
        <w:left w:val="none" w:sz="0" w:space="0" w:color="auto"/>
        <w:bottom w:val="none" w:sz="0" w:space="0" w:color="auto"/>
        <w:right w:val="none" w:sz="0" w:space="0" w:color="auto"/>
      </w:divBdr>
    </w:div>
    <w:div w:id="1088618800">
      <w:bodyDiv w:val="1"/>
      <w:marLeft w:val="0"/>
      <w:marRight w:val="0"/>
      <w:marTop w:val="0"/>
      <w:marBottom w:val="0"/>
      <w:divBdr>
        <w:top w:val="none" w:sz="0" w:space="0" w:color="auto"/>
        <w:left w:val="none" w:sz="0" w:space="0" w:color="auto"/>
        <w:bottom w:val="none" w:sz="0" w:space="0" w:color="auto"/>
        <w:right w:val="none" w:sz="0" w:space="0" w:color="auto"/>
      </w:divBdr>
    </w:div>
    <w:div w:id="1102604254">
      <w:bodyDiv w:val="1"/>
      <w:marLeft w:val="0"/>
      <w:marRight w:val="0"/>
      <w:marTop w:val="0"/>
      <w:marBottom w:val="0"/>
      <w:divBdr>
        <w:top w:val="none" w:sz="0" w:space="0" w:color="auto"/>
        <w:left w:val="none" w:sz="0" w:space="0" w:color="auto"/>
        <w:bottom w:val="none" w:sz="0" w:space="0" w:color="auto"/>
        <w:right w:val="none" w:sz="0" w:space="0" w:color="auto"/>
      </w:divBdr>
    </w:div>
    <w:div w:id="1146244833">
      <w:bodyDiv w:val="1"/>
      <w:marLeft w:val="0"/>
      <w:marRight w:val="0"/>
      <w:marTop w:val="0"/>
      <w:marBottom w:val="0"/>
      <w:divBdr>
        <w:top w:val="none" w:sz="0" w:space="0" w:color="auto"/>
        <w:left w:val="none" w:sz="0" w:space="0" w:color="auto"/>
        <w:bottom w:val="none" w:sz="0" w:space="0" w:color="auto"/>
        <w:right w:val="none" w:sz="0" w:space="0" w:color="auto"/>
      </w:divBdr>
    </w:div>
    <w:div w:id="1149323062">
      <w:bodyDiv w:val="1"/>
      <w:marLeft w:val="0"/>
      <w:marRight w:val="0"/>
      <w:marTop w:val="0"/>
      <w:marBottom w:val="0"/>
      <w:divBdr>
        <w:top w:val="none" w:sz="0" w:space="0" w:color="auto"/>
        <w:left w:val="none" w:sz="0" w:space="0" w:color="auto"/>
        <w:bottom w:val="none" w:sz="0" w:space="0" w:color="auto"/>
        <w:right w:val="none" w:sz="0" w:space="0" w:color="auto"/>
      </w:divBdr>
    </w:div>
    <w:div w:id="1165317881">
      <w:bodyDiv w:val="1"/>
      <w:marLeft w:val="0"/>
      <w:marRight w:val="0"/>
      <w:marTop w:val="0"/>
      <w:marBottom w:val="0"/>
      <w:divBdr>
        <w:top w:val="none" w:sz="0" w:space="0" w:color="auto"/>
        <w:left w:val="none" w:sz="0" w:space="0" w:color="auto"/>
        <w:bottom w:val="none" w:sz="0" w:space="0" w:color="auto"/>
        <w:right w:val="none" w:sz="0" w:space="0" w:color="auto"/>
      </w:divBdr>
    </w:div>
    <w:div w:id="1184905869">
      <w:bodyDiv w:val="1"/>
      <w:marLeft w:val="0"/>
      <w:marRight w:val="0"/>
      <w:marTop w:val="0"/>
      <w:marBottom w:val="0"/>
      <w:divBdr>
        <w:top w:val="none" w:sz="0" w:space="0" w:color="auto"/>
        <w:left w:val="none" w:sz="0" w:space="0" w:color="auto"/>
        <w:bottom w:val="none" w:sz="0" w:space="0" w:color="auto"/>
        <w:right w:val="none" w:sz="0" w:space="0" w:color="auto"/>
      </w:divBdr>
    </w:div>
    <w:div w:id="1223130688">
      <w:bodyDiv w:val="1"/>
      <w:marLeft w:val="0"/>
      <w:marRight w:val="0"/>
      <w:marTop w:val="0"/>
      <w:marBottom w:val="0"/>
      <w:divBdr>
        <w:top w:val="none" w:sz="0" w:space="0" w:color="auto"/>
        <w:left w:val="none" w:sz="0" w:space="0" w:color="auto"/>
        <w:bottom w:val="none" w:sz="0" w:space="0" w:color="auto"/>
        <w:right w:val="none" w:sz="0" w:space="0" w:color="auto"/>
      </w:divBdr>
    </w:div>
    <w:div w:id="1250969468">
      <w:bodyDiv w:val="1"/>
      <w:marLeft w:val="0"/>
      <w:marRight w:val="0"/>
      <w:marTop w:val="0"/>
      <w:marBottom w:val="0"/>
      <w:divBdr>
        <w:top w:val="none" w:sz="0" w:space="0" w:color="auto"/>
        <w:left w:val="none" w:sz="0" w:space="0" w:color="auto"/>
        <w:bottom w:val="none" w:sz="0" w:space="0" w:color="auto"/>
        <w:right w:val="none" w:sz="0" w:space="0" w:color="auto"/>
      </w:divBdr>
    </w:div>
    <w:div w:id="1258564946">
      <w:bodyDiv w:val="1"/>
      <w:marLeft w:val="0"/>
      <w:marRight w:val="0"/>
      <w:marTop w:val="0"/>
      <w:marBottom w:val="0"/>
      <w:divBdr>
        <w:top w:val="none" w:sz="0" w:space="0" w:color="auto"/>
        <w:left w:val="none" w:sz="0" w:space="0" w:color="auto"/>
        <w:bottom w:val="none" w:sz="0" w:space="0" w:color="auto"/>
        <w:right w:val="none" w:sz="0" w:space="0" w:color="auto"/>
      </w:divBdr>
    </w:div>
    <w:div w:id="1306199319">
      <w:bodyDiv w:val="1"/>
      <w:marLeft w:val="0"/>
      <w:marRight w:val="0"/>
      <w:marTop w:val="0"/>
      <w:marBottom w:val="0"/>
      <w:divBdr>
        <w:top w:val="none" w:sz="0" w:space="0" w:color="auto"/>
        <w:left w:val="none" w:sz="0" w:space="0" w:color="auto"/>
        <w:bottom w:val="none" w:sz="0" w:space="0" w:color="auto"/>
        <w:right w:val="none" w:sz="0" w:space="0" w:color="auto"/>
      </w:divBdr>
    </w:div>
    <w:div w:id="1333532938">
      <w:bodyDiv w:val="1"/>
      <w:marLeft w:val="0"/>
      <w:marRight w:val="0"/>
      <w:marTop w:val="0"/>
      <w:marBottom w:val="0"/>
      <w:divBdr>
        <w:top w:val="none" w:sz="0" w:space="0" w:color="auto"/>
        <w:left w:val="none" w:sz="0" w:space="0" w:color="auto"/>
        <w:bottom w:val="none" w:sz="0" w:space="0" w:color="auto"/>
        <w:right w:val="none" w:sz="0" w:space="0" w:color="auto"/>
      </w:divBdr>
    </w:div>
    <w:div w:id="1379285299">
      <w:bodyDiv w:val="1"/>
      <w:marLeft w:val="0"/>
      <w:marRight w:val="0"/>
      <w:marTop w:val="0"/>
      <w:marBottom w:val="0"/>
      <w:divBdr>
        <w:top w:val="none" w:sz="0" w:space="0" w:color="auto"/>
        <w:left w:val="none" w:sz="0" w:space="0" w:color="auto"/>
        <w:bottom w:val="none" w:sz="0" w:space="0" w:color="auto"/>
        <w:right w:val="none" w:sz="0" w:space="0" w:color="auto"/>
      </w:divBdr>
    </w:div>
    <w:div w:id="1422288583">
      <w:bodyDiv w:val="1"/>
      <w:marLeft w:val="0"/>
      <w:marRight w:val="0"/>
      <w:marTop w:val="0"/>
      <w:marBottom w:val="0"/>
      <w:divBdr>
        <w:top w:val="none" w:sz="0" w:space="0" w:color="auto"/>
        <w:left w:val="none" w:sz="0" w:space="0" w:color="auto"/>
        <w:bottom w:val="none" w:sz="0" w:space="0" w:color="auto"/>
        <w:right w:val="none" w:sz="0" w:space="0" w:color="auto"/>
      </w:divBdr>
    </w:div>
    <w:div w:id="1429933133">
      <w:bodyDiv w:val="1"/>
      <w:marLeft w:val="0"/>
      <w:marRight w:val="0"/>
      <w:marTop w:val="0"/>
      <w:marBottom w:val="0"/>
      <w:divBdr>
        <w:top w:val="none" w:sz="0" w:space="0" w:color="auto"/>
        <w:left w:val="none" w:sz="0" w:space="0" w:color="auto"/>
        <w:bottom w:val="none" w:sz="0" w:space="0" w:color="auto"/>
        <w:right w:val="none" w:sz="0" w:space="0" w:color="auto"/>
      </w:divBdr>
    </w:div>
    <w:div w:id="1448501362">
      <w:bodyDiv w:val="1"/>
      <w:marLeft w:val="0"/>
      <w:marRight w:val="0"/>
      <w:marTop w:val="0"/>
      <w:marBottom w:val="0"/>
      <w:divBdr>
        <w:top w:val="none" w:sz="0" w:space="0" w:color="auto"/>
        <w:left w:val="none" w:sz="0" w:space="0" w:color="auto"/>
        <w:bottom w:val="none" w:sz="0" w:space="0" w:color="auto"/>
        <w:right w:val="none" w:sz="0" w:space="0" w:color="auto"/>
      </w:divBdr>
    </w:div>
    <w:div w:id="1491483810">
      <w:bodyDiv w:val="1"/>
      <w:marLeft w:val="0"/>
      <w:marRight w:val="0"/>
      <w:marTop w:val="0"/>
      <w:marBottom w:val="0"/>
      <w:divBdr>
        <w:top w:val="none" w:sz="0" w:space="0" w:color="auto"/>
        <w:left w:val="none" w:sz="0" w:space="0" w:color="auto"/>
        <w:bottom w:val="none" w:sz="0" w:space="0" w:color="auto"/>
        <w:right w:val="none" w:sz="0" w:space="0" w:color="auto"/>
      </w:divBdr>
    </w:div>
    <w:div w:id="1505783453">
      <w:bodyDiv w:val="1"/>
      <w:marLeft w:val="0"/>
      <w:marRight w:val="0"/>
      <w:marTop w:val="0"/>
      <w:marBottom w:val="0"/>
      <w:divBdr>
        <w:top w:val="none" w:sz="0" w:space="0" w:color="auto"/>
        <w:left w:val="none" w:sz="0" w:space="0" w:color="auto"/>
        <w:bottom w:val="none" w:sz="0" w:space="0" w:color="auto"/>
        <w:right w:val="none" w:sz="0" w:space="0" w:color="auto"/>
      </w:divBdr>
    </w:div>
    <w:div w:id="1516921566">
      <w:bodyDiv w:val="1"/>
      <w:marLeft w:val="0"/>
      <w:marRight w:val="0"/>
      <w:marTop w:val="0"/>
      <w:marBottom w:val="0"/>
      <w:divBdr>
        <w:top w:val="none" w:sz="0" w:space="0" w:color="auto"/>
        <w:left w:val="none" w:sz="0" w:space="0" w:color="auto"/>
        <w:bottom w:val="none" w:sz="0" w:space="0" w:color="auto"/>
        <w:right w:val="none" w:sz="0" w:space="0" w:color="auto"/>
      </w:divBdr>
    </w:div>
    <w:div w:id="1548836069">
      <w:bodyDiv w:val="1"/>
      <w:marLeft w:val="0"/>
      <w:marRight w:val="0"/>
      <w:marTop w:val="0"/>
      <w:marBottom w:val="0"/>
      <w:divBdr>
        <w:top w:val="none" w:sz="0" w:space="0" w:color="auto"/>
        <w:left w:val="none" w:sz="0" w:space="0" w:color="auto"/>
        <w:bottom w:val="none" w:sz="0" w:space="0" w:color="auto"/>
        <w:right w:val="none" w:sz="0" w:space="0" w:color="auto"/>
      </w:divBdr>
    </w:div>
    <w:div w:id="1653295679">
      <w:bodyDiv w:val="1"/>
      <w:marLeft w:val="0"/>
      <w:marRight w:val="0"/>
      <w:marTop w:val="0"/>
      <w:marBottom w:val="0"/>
      <w:divBdr>
        <w:top w:val="none" w:sz="0" w:space="0" w:color="auto"/>
        <w:left w:val="none" w:sz="0" w:space="0" w:color="auto"/>
        <w:bottom w:val="none" w:sz="0" w:space="0" w:color="auto"/>
        <w:right w:val="none" w:sz="0" w:space="0" w:color="auto"/>
      </w:divBdr>
    </w:div>
    <w:div w:id="1657801754">
      <w:bodyDiv w:val="1"/>
      <w:marLeft w:val="0"/>
      <w:marRight w:val="0"/>
      <w:marTop w:val="0"/>
      <w:marBottom w:val="0"/>
      <w:divBdr>
        <w:top w:val="none" w:sz="0" w:space="0" w:color="auto"/>
        <w:left w:val="none" w:sz="0" w:space="0" w:color="auto"/>
        <w:bottom w:val="none" w:sz="0" w:space="0" w:color="auto"/>
        <w:right w:val="none" w:sz="0" w:space="0" w:color="auto"/>
      </w:divBdr>
    </w:div>
    <w:div w:id="1683313386">
      <w:bodyDiv w:val="1"/>
      <w:marLeft w:val="0"/>
      <w:marRight w:val="0"/>
      <w:marTop w:val="0"/>
      <w:marBottom w:val="0"/>
      <w:divBdr>
        <w:top w:val="none" w:sz="0" w:space="0" w:color="auto"/>
        <w:left w:val="none" w:sz="0" w:space="0" w:color="auto"/>
        <w:bottom w:val="none" w:sz="0" w:space="0" w:color="auto"/>
        <w:right w:val="none" w:sz="0" w:space="0" w:color="auto"/>
      </w:divBdr>
    </w:div>
    <w:div w:id="1730835259">
      <w:bodyDiv w:val="1"/>
      <w:marLeft w:val="0"/>
      <w:marRight w:val="0"/>
      <w:marTop w:val="0"/>
      <w:marBottom w:val="0"/>
      <w:divBdr>
        <w:top w:val="none" w:sz="0" w:space="0" w:color="auto"/>
        <w:left w:val="none" w:sz="0" w:space="0" w:color="auto"/>
        <w:bottom w:val="none" w:sz="0" w:space="0" w:color="auto"/>
        <w:right w:val="none" w:sz="0" w:space="0" w:color="auto"/>
      </w:divBdr>
      <w:divsChild>
        <w:div w:id="499539488">
          <w:marLeft w:val="0"/>
          <w:marRight w:val="0"/>
          <w:marTop w:val="0"/>
          <w:marBottom w:val="0"/>
          <w:divBdr>
            <w:top w:val="none" w:sz="0" w:space="0" w:color="auto"/>
            <w:left w:val="none" w:sz="0" w:space="0" w:color="auto"/>
            <w:bottom w:val="none" w:sz="0" w:space="0" w:color="auto"/>
            <w:right w:val="none" w:sz="0" w:space="0" w:color="auto"/>
          </w:divBdr>
        </w:div>
        <w:div w:id="57367188">
          <w:marLeft w:val="0"/>
          <w:marRight w:val="0"/>
          <w:marTop w:val="0"/>
          <w:marBottom w:val="0"/>
          <w:divBdr>
            <w:top w:val="none" w:sz="0" w:space="0" w:color="auto"/>
            <w:left w:val="none" w:sz="0" w:space="0" w:color="auto"/>
            <w:bottom w:val="none" w:sz="0" w:space="0" w:color="auto"/>
            <w:right w:val="none" w:sz="0" w:space="0" w:color="auto"/>
          </w:divBdr>
        </w:div>
        <w:div w:id="265385500">
          <w:marLeft w:val="0"/>
          <w:marRight w:val="0"/>
          <w:marTop w:val="0"/>
          <w:marBottom w:val="0"/>
          <w:divBdr>
            <w:top w:val="none" w:sz="0" w:space="0" w:color="auto"/>
            <w:left w:val="none" w:sz="0" w:space="0" w:color="auto"/>
            <w:bottom w:val="none" w:sz="0" w:space="0" w:color="auto"/>
            <w:right w:val="none" w:sz="0" w:space="0" w:color="auto"/>
          </w:divBdr>
        </w:div>
        <w:div w:id="832141956">
          <w:marLeft w:val="0"/>
          <w:marRight w:val="0"/>
          <w:marTop w:val="0"/>
          <w:marBottom w:val="0"/>
          <w:divBdr>
            <w:top w:val="none" w:sz="0" w:space="0" w:color="auto"/>
            <w:left w:val="none" w:sz="0" w:space="0" w:color="auto"/>
            <w:bottom w:val="none" w:sz="0" w:space="0" w:color="auto"/>
            <w:right w:val="none" w:sz="0" w:space="0" w:color="auto"/>
          </w:divBdr>
        </w:div>
        <w:div w:id="1133402788">
          <w:marLeft w:val="0"/>
          <w:marRight w:val="0"/>
          <w:marTop w:val="0"/>
          <w:marBottom w:val="0"/>
          <w:divBdr>
            <w:top w:val="none" w:sz="0" w:space="0" w:color="auto"/>
            <w:left w:val="none" w:sz="0" w:space="0" w:color="auto"/>
            <w:bottom w:val="none" w:sz="0" w:space="0" w:color="auto"/>
            <w:right w:val="none" w:sz="0" w:space="0" w:color="auto"/>
          </w:divBdr>
        </w:div>
      </w:divsChild>
    </w:div>
    <w:div w:id="1742022612">
      <w:bodyDiv w:val="1"/>
      <w:marLeft w:val="0"/>
      <w:marRight w:val="0"/>
      <w:marTop w:val="0"/>
      <w:marBottom w:val="0"/>
      <w:divBdr>
        <w:top w:val="none" w:sz="0" w:space="0" w:color="auto"/>
        <w:left w:val="none" w:sz="0" w:space="0" w:color="auto"/>
        <w:bottom w:val="none" w:sz="0" w:space="0" w:color="auto"/>
        <w:right w:val="none" w:sz="0" w:space="0" w:color="auto"/>
      </w:divBdr>
    </w:div>
    <w:div w:id="1748577300">
      <w:bodyDiv w:val="1"/>
      <w:marLeft w:val="0"/>
      <w:marRight w:val="0"/>
      <w:marTop w:val="0"/>
      <w:marBottom w:val="0"/>
      <w:divBdr>
        <w:top w:val="none" w:sz="0" w:space="0" w:color="auto"/>
        <w:left w:val="none" w:sz="0" w:space="0" w:color="auto"/>
        <w:bottom w:val="none" w:sz="0" w:space="0" w:color="auto"/>
        <w:right w:val="none" w:sz="0" w:space="0" w:color="auto"/>
      </w:divBdr>
    </w:div>
    <w:div w:id="1778058834">
      <w:bodyDiv w:val="1"/>
      <w:marLeft w:val="0"/>
      <w:marRight w:val="0"/>
      <w:marTop w:val="0"/>
      <w:marBottom w:val="0"/>
      <w:divBdr>
        <w:top w:val="none" w:sz="0" w:space="0" w:color="auto"/>
        <w:left w:val="none" w:sz="0" w:space="0" w:color="auto"/>
        <w:bottom w:val="none" w:sz="0" w:space="0" w:color="auto"/>
        <w:right w:val="none" w:sz="0" w:space="0" w:color="auto"/>
      </w:divBdr>
    </w:div>
    <w:div w:id="1847479865">
      <w:bodyDiv w:val="1"/>
      <w:marLeft w:val="0"/>
      <w:marRight w:val="0"/>
      <w:marTop w:val="0"/>
      <w:marBottom w:val="0"/>
      <w:divBdr>
        <w:top w:val="none" w:sz="0" w:space="0" w:color="auto"/>
        <w:left w:val="none" w:sz="0" w:space="0" w:color="auto"/>
        <w:bottom w:val="none" w:sz="0" w:space="0" w:color="auto"/>
        <w:right w:val="none" w:sz="0" w:space="0" w:color="auto"/>
      </w:divBdr>
    </w:div>
    <w:div w:id="1862819559">
      <w:bodyDiv w:val="1"/>
      <w:marLeft w:val="0"/>
      <w:marRight w:val="0"/>
      <w:marTop w:val="0"/>
      <w:marBottom w:val="0"/>
      <w:divBdr>
        <w:top w:val="none" w:sz="0" w:space="0" w:color="auto"/>
        <w:left w:val="none" w:sz="0" w:space="0" w:color="auto"/>
        <w:bottom w:val="none" w:sz="0" w:space="0" w:color="auto"/>
        <w:right w:val="none" w:sz="0" w:space="0" w:color="auto"/>
      </w:divBdr>
    </w:div>
    <w:div w:id="1998267249">
      <w:bodyDiv w:val="1"/>
      <w:marLeft w:val="0"/>
      <w:marRight w:val="0"/>
      <w:marTop w:val="0"/>
      <w:marBottom w:val="0"/>
      <w:divBdr>
        <w:top w:val="none" w:sz="0" w:space="0" w:color="auto"/>
        <w:left w:val="none" w:sz="0" w:space="0" w:color="auto"/>
        <w:bottom w:val="none" w:sz="0" w:space="0" w:color="auto"/>
        <w:right w:val="none" w:sz="0" w:space="0" w:color="auto"/>
      </w:divBdr>
    </w:div>
    <w:div w:id="2017225523">
      <w:bodyDiv w:val="1"/>
      <w:marLeft w:val="0"/>
      <w:marRight w:val="0"/>
      <w:marTop w:val="0"/>
      <w:marBottom w:val="0"/>
      <w:divBdr>
        <w:top w:val="none" w:sz="0" w:space="0" w:color="auto"/>
        <w:left w:val="none" w:sz="0" w:space="0" w:color="auto"/>
        <w:bottom w:val="none" w:sz="0" w:space="0" w:color="auto"/>
        <w:right w:val="none" w:sz="0" w:space="0" w:color="auto"/>
      </w:divBdr>
    </w:div>
    <w:div w:id="2038965205">
      <w:bodyDiv w:val="1"/>
      <w:marLeft w:val="0"/>
      <w:marRight w:val="0"/>
      <w:marTop w:val="0"/>
      <w:marBottom w:val="0"/>
      <w:divBdr>
        <w:top w:val="none" w:sz="0" w:space="0" w:color="auto"/>
        <w:left w:val="none" w:sz="0" w:space="0" w:color="auto"/>
        <w:bottom w:val="none" w:sz="0" w:space="0" w:color="auto"/>
        <w:right w:val="none" w:sz="0" w:space="0" w:color="auto"/>
      </w:divBdr>
    </w:div>
    <w:div w:id="2041204135">
      <w:bodyDiv w:val="1"/>
      <w:marLeft w:val="0"/>
      <w:marRight w:val="0"/>
      <w:marTop w:val="0"/>
      <w:marBottom w:val="0"/>
      <w:divBdr>
        <w:top w:val="none" w:sz="0" w:space="0" w:color="auto"/>
        <w:left w:val="none" w:sz="0" w:space="0" w:color="auto"/>
        <w:bottom w:val="none" w:sz="0" w:space="0" w:color="auto"/>
        <w:right w:val="none" w:sz="0" w:space="0" w:color="auto"/>
      </w:divBdr>
    </w:div>
    <w:div w:id="2063795806">
      <w:bodyDiv w:val="1"/>
      <w:marLeft w:val="0"/>
      <w:marRight w:val="0"/>
      <w:marTop w:val="0"/>
      <w:marBottom w:val="0"/>
      <w:divBdr>
        <w:top w:val="none" w:sz="0" w:space="0" w:color="auto"/>
        <w:left w:val="none" w:sz="0" w:space="0" w:color="auto"/>
        <w:bottom w:val="none" w:sz="0" w:space="0" w:color="auto"/>
        <w:right w:val="none" w:sz="0" w:space="0" w:color="auto"/>
      </w:divBdr>
    </w:div>
    <w:div w:id="2124156072">
      <w:bodyDiv w:val="1"/>
      <w:marLeft w:val="0"/>
      <w:marRight w:val="0"/>
      <w:marTop w:val="0"/>
      <w:marBottom w:val="0"/>
      <w:divBdr>
        <w:top w:val="none" w:sz="0" w:space="0" w:color="auto"/>
        <w:left w:val="none" w:sz="0" w:space="0" w:color="auto"/>
        <w:bottom w:val="none" w:sz="0" w:space="0" w:color="auto"/>
        <w:right w:val="none" w:sz="0" w:space="0" w:color="auto"/>
      </w:divBdr>
    </w:div>
    <w:div w:id="2124492558">
      <w:bodyDiv w:val="1"/>
      <w:marLeft w:val="0"/>
      <w:marRight w:val="0"/>
      <w:marTop w:val="0"/>
      <w:marBottom w:val="0"/>
      <w:divBdr>
        <w:top w:val="none" w:sz="0" w:space="0" w:color="auto"/>
        <w:left w:val="none" w:sz="0" w:space="0" w:color="auto"/>
        <w:bottom w:val="none" w:sz="0" w:space="0" w:color="auto"/>
        <w:right w:val="none" w:sz="0" w:space="0" w:color="auto"/>
      </w:divBdr>
    </w:div>
    <w:div w:id="21405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ugorler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25DB-66DF-44DB-AC54-5EBFCB9F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1869</Words>
  <Characters>10282</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andreadettano</cp:lastModifiedBy>
  <cp:revision>11</cp:revision>
  <dcterms:created xsi:type="dcterms:W3CDTF">2023-03-28T15:35:00Z</dcterms:created>
  <dcterms:modified xsi:type="dcterms:W3CDTF">2023-04-11T16:19:00Z</dcterms:modified>
</cp:coreProperties>
</file>